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_GBK" w:hAnsi="方正小标宋_GBK" w:eastAsia="方正小标宋_GBK" w:cs="方正小标宋_GBK"/>
          <w:sz w:val="44"/>
          <w:szCs w:val="44"/>
          <w:lang w:eastAsia="zh-CN"/>
        </w:rPr>
      </w:pPr>
      <w:bookmarkStart w:id="2" w:name="_GoBack"/>
      <w:bookmarkEnd w:id="2"/>
      <w:r>
        <w:rPr>
          <w:rFonts w:hint="eastAsia" w:ascii="方正小标宋_GBK" w:hAnsi="方正小标宋_GBK" w:eastAsia="方正小标宋_GBK" w:cs="方正小标宋_GBK"/>
          <w:sz w:val="44"/>
          <w:szCs w:val="44"/>
          <w:lang w:eastAsia="zh-CN"/>
        </w:rPr>
        <w:t>迪庆藏族自治州生态环境局维西分局</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2019年至2020年行政处罚案件处理结果</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公示</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_GBK" w:hAnsi="方正小标宋_GBK" w:eastAsia="方正小标宋_GBK" w:cs="方正小标宋_GBK"/>
          <w:sz w:val="44"/>
          <w:szCs w:val="44"/>
          <w:lang w:val="en-US" w:eastAsia="zh-CN"/>
        </w:rPr>
      </w:pPr>
    </w:p>
    <w:p>
      <w:pPr>
        <w:pStyle w:val="7"/>
        <w:adjustRightInd w:val="0"/>
        <w:snapToGrid w:val="0"/>
        <w:jc w:val="center"/>
        <w:rPr>
          <w:rFonts w:hAnsi="宋体"/>
          <w:b/>
          <w:sz w:val="44"/>
          <w:szCs w:val="44"/>
        </w:rPr>
      </w:pPr>
      <w:bookmarkStart w:id="0" w:name="OLE_LINK1"/>
      <w:bookmarkStart w:id="1" w:name="OLE_LINK2"/>
      <w:r>
        <w:rPr>
          <w:rFonts w:hint="eastAsia" w:hAnsi="宋体"/>
          <w:b/>
          <w:sz w:val="44"/>
          <w:szCs w:val="44"/>
        </w:rPr>
        <w:t>维西傈僳族自治县环境保护局</w:t>
      </w:r>
    </w:p>
    <w:p>
      <w:pPr>
        <w:pStyle w:val="7"/>
        <w:tabs>
          <w:tab w:val="center" w:pos="4153"/>
          <w:tab w:val="left" w:pos="7588"/>
        </w:tabs>
        <w:adjustRightInd w:val="0"/>
        <w:snapToGrid w:val="0"/>
        <w:jc w:val="left"/>
        <w:rPr>
          <w:rFonts w:hAnsi="宋体"/>
          <w:b/>
          <w:sz w:val="44"/>
          <w:szCs w:val="44"/>
        </w:rPr>
      </w:pPr>
      <w:r>
        <w:rPr>
          <w:rFonts w:hAnsi="宋体"/>
          <w:b/>
          <w:sz w:val="44"/>
          <w:szCs w:val="44"/>
        </w:rPr>
        <w:tab/>
      </w:r>
      <w:r>
        <w:rPr>
          <w:rFonts w:hint="eastAsia" w:hAnsi="宋体"/>
          <w:b/>
          <w:sz w:val="44"/>
          <w:szCs w:val="44"/>
        </w:rPr>
        <w:t>行政处罚</w:t>
      </w:r>
      <w:r>
        <w:rPr>
          <w:rFonts w:hint="eastAsia" w:hAnsi="宋体"/>
          <w:b/>
          <w:sz w:val="44"/>
          <w:szCs w:val="44"/>
          <w:lang w:eastAsia="zh-CN"/>
        </w:rPr>
        <w:t>决定</w:t>
      </w:r>
      <w:r>
        <w:rPr>
          <w:rFonts w:hint="eastAsia" w:hAnsi="宋体"/>
          <w:b/>
          <w:sz w:val="44"/>
          <w:szCs w:val="44"/>
        </w:rPr>
        <w:t>书</w:t>
      </w:r>
      <w:r>
        <w:rPr>
          <w:rFonts w:hAnsi="宋体"/>
          <w:b/>
          <w:sz w:val="44"/>
          <w:szCs w:val="44"/>
        </w:rPr>
        <w:tab/>
      </w:r>
    </w:p>
    <w:p>
      <w:pPr>
        <w:wordWrap w:val="0"/>
        <w:adjustRightInd w:val="0"/>
        <w:snapToGrid w:val="0"/>
        <w:spacing w:line="500" w:lineRule="exact"/>
        <w:jc w:val="right"/>
        <w:rPr>
          <w:rFonts w:ascii="方正仿宋_GBK" w:hAnsi="宋体" w:eastAsia="方正仿宋_GBK"/>
          <w:sz w:val="32"/>
          <w:szCs w:val="32"/>
        </w:rPr>
      </w:pPr>
      <w:r>
        <w:rPr>
          <w:rFonts w:hint="eastAsia" w:ascii="方正仿宋_GBK" w:hAnsi="宋体" w:eastAsia="方正仿宋_GBK"/>
          <w:sz w:val="32"/>
          <w:szCs w:val="32"/>
        </w:rPr>
        <w:t>维环罚〔2019〕1号</w:t>
      </w:r>
    </w:p>
    <w:p>
      <w:pPr>
        <w:adjustRightInd w:val="0"/>
        <w:snapToGrid w:val="0"/>
        <w:spacing w:line="500" w:lineRule="exact"/>
        <w:jc w:val="right"/>
        <w:rPr>
          <w:rFonts w:ascii="方正仿宋_GBK" w:hAnsi="宋体" w:eastAsia="方正仿宋_GBK"/>
          <w:sz w:val="32"/>
          <w:szCs w:val="32"/>
        </w:rPr>
      </w:pP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维西市政建设工程有限责任公司：</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法人: 和振宏</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社会信用代码:</w:t>
      </w:r>
      <w:r>
        <w:rPr>
          <w:rFonts w:ascii="方正仿宋_GBK" w:hAnsi="宋体" w:eastAsia="方正仿宋_GBK"/>
          <w:sz w:val="32"/>
          <w:szCs w:val="32"/>
        </w:rPr>
        <w:t xml:space="preserve"> </w:t>
      </w:r>
      <w:r>
        <w:rPr>
          <w:rFonts w:hint="eastAsia" w:ascii="方正仿宋_GBK" w:hAnsi="宋体" w:eastAsia="方正仿宋_GBK"/>
          <w:sz w:val="32"/>
          <w:szCs w:val="32"/>
        </w:rPr>
        <w:t>9153342376706056xp</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地址: 维西傈僳族自治县保和镇永春村则那村民小组</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维西市政建设工程有限责任公司涉嫌违法排放污染物案，经我局调查，现已审查终结。</w:t>
      </w:r>
    </w:p>
    <w:p>
      <w:pPr>
        <w:adjustRightInd w:val="0"/>
        <w:snapToGrid w:val="0"/>
        <w:spacing w:line="540" w:lineRule="exact"/>
        <w:ind w:firstLine="495"/>
        <w:rPr>
          <w:rFonts w:ascii="方正仿宋_GBK" w:hAnsi="宋体" w:eastAsia="方正仿宋_GBK"/>
          <w:b/>
          <w:sz w:val="32"/>
          <w:szCs w:val="32"/>
        </w:rPr>
      </w:pPr>
      <w:r>
        <w:rPr>
          <w:rFonts w:hint="eastAsia" w:ascii="方正仿宋_GBK" w:hAnsi="宋体" w:eastAsia="方正仿宋_GBK"/>
          <w:b/>
          <w:sz w:val="32"/>
          <w:szCs w:val="32"/>
        </w:rPr>
        <w:t>一、环境违法事实和证据</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根据维西县环境保护局环境监察执法人员在对永春河开展“河长制”日常巡查过程中，发现永春河河水呈混浊状，通过沿河排查污染源，发现维西至兰坪通甸公路改扩建项目工程LJ3标承建方维西市政建设工程有限责任公司在进行九号桥桥梁桥桩施工过程中，泥浆输送管道断裂，将泥浆排入周边沟渠流入永春河，导致造成永春河河水混浊。</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以上事实有《维西傈僳族自治县环境保护局现场检查（勘察）笔录》、《维西傈僳族自治县环境保护局调查询问笔录》、现场照片等证据为凭。</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你单位的上述行为违反了《中华人民共和国水污染防治法》(2017年6月27日第二次修正)第三十七条第一款的规定构成环境违法。</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我局于2018年12月25日告知你单位违法事实、处罚依据和拟作出的处罚决定，并明确告知你单位有权进行陈述、申辩和要求听证。以上事实，有我局2018年12月25日《行政处罚事先（听证）告知书》（维环罚告字〔2018〕8号）、我局2018年12月25日《送达回证》为证。</w:t>
      </w:r>
    </w:p>
    <w:p>
      <w:pPr>
        <w:widowControl/>
        <w:spacing w:line="480" w:lineRule="auto"/>
        <w:ind w:firstLine="630"/>
        <w:jc w:val="left"/>
        <w:rPr>
          <w:rFonts w:hint="eastAsia" w:ascii="方正仿宋_GBK" w:hAnsi="宋体" w:eastAsia="方正仿宋_GBK"/>
          <w:b/>
          <w:sz w:val="32"/>
          <w:szCs w:val="32"/>
        </w:rPr>
      </w:pPr>
      <w:r>
        <w:rPr>
          <w:rFonts w:hint="eastAsia" w:ascii="方正仿宋_GBK" w:hAnsi="宋体" w:eastAsia="方正仿宋_GBK"/>
          <w:b/>
          <w:sz w:val="32"/>
          <w:szCs w:val="32"/>
        </w:rPr>
        <w:t>二、行政处罚的依据、种类</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依据《中华人民共和国水污染防治法》(2017年6月27日第二次修正)第八十五条第四项的规定。我局拟对你单位作出如下行政处罚：</w:t>
      </w:r>
    </w:p>
    <w:p>
      <w:pPr>
        <w:pStyle w:val="8"/>
        <w:adjustRightInd w:val="0"/>
        <w:snapToGrid w:val="0"/>
        <w:spacing w:line="540" w:lineRule="exact"/>
        <w:ind w:left="640" w:firstLine="0" w:firstLineChars="0"/>
        <w:jc w:val="left"/>
        <w:rPr>
          <w:rFonts w:hint="eastAsia" w:ascii="方正仿宋_GBK" w:hAnsi="宋体" w:eastAsia="方正仿宋_GBK"/>
          <w:sz w:val="32"/>
          <w:szCs w:val="32"/>
        </w:rPr>
      </w:pPr>
      <w:r>
        <w:rPr>
          <w:rFonts w:hint="eastAsia" w:ascii="方正仿宋_GBK" w:hAnsi="宋体" w:eastAsia="方正仿宋_GBK"/>
          <w:sz w:val="32"/>
          <w:szCs w:val="32"/>
        </w:rPr>
        <w:t xml:space="preserve">1.责令你单位立即停止违法行为； </w:t>
      </w:r>
    </w:p>
    <w:p>
      <w:pPr>
        <w:pStyle w:val="8"/>
        <w:adjustRightInd w:val="0"/>
        <w:snapToGrid w:val="0"/>
        <w:spacing w:line="540" w:lineRule="exact"/>
        <w:ind w:left="640" w:firstLine="0" w:firstLineChars="0"/>
        <w:jc w:val="left"/>
        <w:rPr>
          <w:rFonts w:ascii="方正仿宋_GBK" w:hAnsi="宋体" w:eastAsia="方正仿宋_GBK"/>
          <w:sz w:val="32"/>
          <w:szCs w:val="32"/>
        </w:rPr>
      </w:pPr>
      <w:r>
        <w:rPr>
          <w:rFonts w:hint="eastAsia" w:ascii="方正仿宋_GBK" w:hAnsi="宋体" w:eastAsia="方正仿宋_GBK"/>
          <w:sz w:val="32"/>
          <w:szCs w:val="32"/>
        </w:rPr>
        <w:t>2.罚款40000元(大写:肆万元)。</w:t>
      </w:r>
    </w:p>
    <w:p>
      <w:pPr>
        <w:spacing w:line="540" w:lineRule="exact"/>
        <w:ind w:left="640"/>
        <w:rPr>
          <w:rFonts w:ascii="方正仿宋_GBK" w:hAnsi="宋体" w:eastAsia="方正仿宋_GBK"/>
          <w:b/>
          <w:sz w:val="32"/>
          <w:szCs w:val="32"/>
        </w:rPr>
      </w:pPr>
      <w:r>
        <w:rPr>
          <w:rFonts w:hint="eastAsia" w:ascii="方正仿宋_GBK" w:hAnsi="宋体" w:eastAsia="方正仿宋_GBK"/>
          <w:b/>
          <w:sz w:val="32"/>
          <w:szCs w:val="32"/>
        </w:rPr>
        <w:t>三、行政处罚的履行方式和期限</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根据《中华人民共和国行政处罚法》和《罚款决定与罚款收缴分离实施办法》的规定，你单位应于接到本处罚决定书之日起15日内持我局出具的《云南省非税收入一般缴款书》将罚款缴至指定银行。缴款时，请将《云南省非税收入一般缴款书》一式四联一起交给银行工作人员。缴款完毕后将银行返还的第一联“回单”交至维西傈僳族自治县环境保护局结案，同时换取“收据”联。</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你单位如逾期不缴纳罚款，我局将依据《中华人民共和国行政处罚法》第五十一条第（一）项之规定，每日按罚款数额的3%加处罚款。</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收款银行：中国农业银行股份有限公司维西永春分理处</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地 址：维西傈僳族自治县保和镇念萨街27号</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户 名：维西傈僳族自治县环境保护局</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账 号：24163301040001179</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电 话：0887-8626317</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（银行柜台缴纳、汇款、转账或者网上银行支付，请在备注栏注明“维西傈僳族自治县环境保护局环保罚没收入”。）</w:t>
      </w:r>
    </w:p>
    <w:p>
      <w:pPr>
        <w:widowControl/>
        <w:spacing w:line="480" w:lineRule="auto"/>
        <w:jc w:val="left"/>
        <w:rPr>
          <w:rFonts w:hint="eastAsia" w:ascii="方正仿宋_GBK" w:hAnsi="宋体" w:eastAsia="方正仿宋_GBK"/>
          <w:b/>
          <w:sz w:val="32"/>
          <w:szCs w:val="32"/>
        </w:rPr>
      </w:pPr>
      <w:r>
        <w:rPr>
          <w:rFonts w:hint="eastAsia" w:ascii="方正仿宋_GBK" w:hAnsi="宋体" w:eastAsia="方正仿宋_GBK"/>
          <w:sz w:val="32"/>
          <w:szCs w:val="32"/>
        </w:rPr>
        <w:t xml:space="preserve">    </w:t>
      </w:r>
      <w:r>
        <w:rPr>
          <w:rFonts w:hint="eastAsia" w:ascii="方正仿宋_GBK" w:hAnsi="宋体" w:eastAsia="方正仿宋_GBK"/>
          <w:b/>
          <w:sz w:val="32"/>
          <w:szCs w:val="32"/>
        </w:rPr>
        <w:t>四、申请行政复议或者提起行政诉讼的途径和期限</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如不服本处罚决定，可在接到本处罚决定书之日起六十日内向迪庆藏族自治州环境保护局或维西傈僳族自治县人民政府申请复议，也可在接到本处罚决定书之日起六个月内直接向维西傈僳族自治县人民法院提起行政诉讼。逾期不申请行政复议，不提起行政诉讼，又不履行本处罚决定的，我局将依法申请人民法院强制执行。</w:t>
      </w:r>
    </w:p>
    <w:p>
      <w:pPr>
        <w:widowControl/>
        <w:spacing w:line="480" w:lineRule="auto"/>
        <w:ind w:firstLine="630"/>
        <w:jc w:val="left"/>
        <w:rPr>
          <w:rFonts w:hint="eastAsia" w:ascii="方正仿宋_GBK" w:hAnsi="宋体" w:eastAsia="方正仿宋_GBK"/>
          <w:sz w:val="32"/>
          <w:szCs w:val="32"/>
        </w:rPr>
      </w:pPr>
    </w:p>
    <w:p>
      <w:pPr>
        <w:adjustRightInd w:val="0"/>
        <w:snapToGrid w:val="0"/>
        <w:spacing w:line="540" w:lineRule="exact"/>
        <w:ind w:left="6400" w:hanging="6400" w:hangingChars="2000"/>
        <w:rPr>
          <w:rFonts w:ascii="方正仿宋_GBK" w:hAnsi="宋体" w:eastAsia="方正仿宋_GBK"/>
          <w:sz w:val="32"/>
          <w:szCs w:val="32"/>
        </w:rPr>
      </w:pPr>
      <w:r>
        <w:rPr>
          <w:rFonts w:hint="eastAsia" w:ascii="方正仿宋_GBK" w:hAnsi="宋体" w:eastAsia="方正仿宋_GBK"/>
          <w:sz w:val="32"/>
          <w:szCs w:val="32"/>
        </w:rPr>
        <w:t xml:space="preserve">                      维西傈僳族自治县环境保护局</w:t>
      </w:r>
    </w:p>
    <w:p>
      <w:pPr>
        <w:adjustRightInd w:val="0"/>
        <w:snapToGrid w:val="0"/>
        <w:spacing w:line="540" w:lineRule="exact"/>
        <w:rPr>
          <w:rFonts w:ascii="方正仿宋_GBK" w:hAnsi="宋体" w:eastAsia="方正仿宋_GBK"/>
          <w:sz w:val="32"/>
          <w:szCs w:val="32"/>
        </w:rPr>
      </w:pPr>
      <w:r>
        <w:rPr>
          <w:rFonts w:hint="eastAsia" w:ascii="方正仿宋_GBK" w:hAnsi="宋体" w:eastAsia="方正仿宋_GBK"/>
          <w:sz w:val="32"/>
          <w:szCs w:val="32"/>
        </w:rPr>
        <w:t xml:space="preserve">                           2019 年1月29日</w:t>
      </w:r>
    </w:p>
    <w:p>
      <w:pPr>
        <w:rPr>
          <w:rFonts w:ascii="方正仿宋_GBK" w:eastAsia="方正仿宋_GBK"/>
          <w:sz w:val="32"/>
          <w:szCs w:val="32"/>
        </w:rPr>
      </w:pPr>
    </w:p>
    <w:bookmarkEnd w:id="0"/>
    <w:bookmarkEnd w:id="1"/>
    <w:p>
      <w:pPr>
        <w:rPr>
          <w:rFonts w:hint="eastAsia"/>
        </w:rPr>
      </w:pPr>
    </w:p>
    <w:p>
      <w:pPr>
        <w:rPr>
          <w:rFonts w:hint="eastAsia"/>
        </w:rPr>
      </w:pPr>
    </w:p>
    <w:p>
      <w:pPr>
        <w:rPr>
          <w:rFonts w:hint="eastAsia"/>
        </w:rPr>
      </w:pPr>
    </w:p>
    <w:p>
      <w:pPr>
        <w:widowControl/>
        <w:spacing w:line="480" w:lineRule="auto"/>
        <w:jc w:val="center"/>
        <w:rPr>
          <w:rFonts w:hint="eastAsia" w:ascii="方正仿宋_GBK" w:hAnsi="宋体" w:eastAsia="方正仿宋_GBK"/>
          <w:b/>
          <w:bCs/>
          <w:sz w:val="40"/>
          <w:szCs w:val="40"/>
        </w:rPr>
      </w:pPr>
      <w:r>
        <w:rPr>
          <w:rFonts w:hint="eastAsia" w:ascii="方正仿宋_GBK" w:hAnsi="宋体" w:eastAsia="方正仿宋_GBK"/>
          <w:b/>
          <w:bCs/>
          <w:sz w:val="40"/>
          <w:szCs w:val="40"/>
        </w:rPr>
        <w:t>迪庆州生态环境局维西分局行政处罚决定书</w:t>
      </w:r>
    </w:p>
    <w:p>
      <w:pPr>
        <w:widowControl/>
        <w:spacing w:line="480" w:lineRule="auto"/>
        <w:ind w:firstLine="630"/>
        <w:jc w:val="right"/>
        <w:rPr>
          <w:rFonts w:hint="eastAsia" w:ascii="方正仿宋_GBK" w:hAnsi="宋体" w:eastAsia="方正仿宋_GBK"/>
          <w:sz w:val="32"/>
          <w:szCs w:val="32"/>
        </w:rPr>
      </w:pPr>
      <w:r>
        <w:rPr>
          <w:rFonts w:hint="eastAsia" w:ascii="方正仿宋_GBK" w:hAnsi="宋体" w:eastAsia="方正仿宋_GBK"/>
          <w:sz w:val="32"/>
          <w:szCs w:val="32"/>
        </w:rPr>
        <w:t>维环罚〔2019〕02号</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维西县天和中医院有限责任公司维西县天和中医院： </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社会信用代码：915334230997222488 </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地址：维西傈僳族自治县保和镇兴维大道8号   </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法定代表人（负责人）：何本粗</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2019年4月1日，迪庆藏族自治州生态环境局维西分局在常规检查时发现，维西县天和中医院有限责任公司在维西傈僳族自治县保和镇兴维大道8号建设有维西县天和中医院，经调查该单位在环境影响评价文件未经批准的情况下,擅自开工建并投入运营。</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以上事实有2019年4月1日《迪庆藏族自治州生态环境局维西分局现场检查(勘察）记录》，2019年4月1日何本粗、雷议杰二人《迪庆藏族自治州生态环境局维西分局调查询问笔录》及现场照片为凭。</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你公司的行为涉嫌违反了《中华人民共和国环境保护法》第十九条第二款及《中华人民共和国环境影响评价法》第二十五条的规定。</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我局于2019年4月8日以书面方式将《行政处罚事先（听证）告知书》（维环罚告字[ 2019] 02号）告知你公司陈述申辩权（听证申请权）。你公司于2019年4月8日出具了不要求陈述申辩和听证的申请。</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依据《中华人民共和国环境影响评价法》第三十一条第一款的规定，我局决定对你(公司)处以如下行政处罚：</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责令立即停止违法行为；</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罚款人民币33000.00元（大写：叁万叁仟元整）。</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限于接到本处罚决定之日起15日内缴至指定银行和账号。逾期不缴纳罚款的，我局可以根据《中华人民共和国行政处罚法》第五十一条第一项规定每日按罚款数额的3％加处罚款。</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收款银行：中国农业银行股份有限公司维西永春分理处</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户名：维西傈僳族自治县环境保护局</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 xml:space="preserve">帐号：24163301040001179                          </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地址：维西傈僳族自治县保和镇嘎萨街27号</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你(公司)如不服本处罚决定，可在收到本处罚决定书之日起60日内向维西傈僳族自治县人民政府或者迪庆藏族自治州环境保护局申请行政复议，也可以在6个月内向维西傈僳族自治县人民法院提起行政诉讼。申请行政复议或者提起行政诉讼，不停止行政处罚决定的执行。逾期不申请行政复议，不提起行政诉讼，又不履行本处罚决定的，我局将依法申请人民法院强制执行。</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rPr>
        <w:t xml:space="preserve"> 迪庆藏族自治州生态环境局维西分局</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 xml:space="preserve">                          2019年4月9日</w:t>
      </w:r>
    </w:p>
    <w:p>
      <w:pPr>
        <w:widowControl/>
        <w:spacing w:line="480" w:lineRule="auto"/>
        <w:ind w:firstLine="630"/>
        <w:jc w:val="left"/>
        <w:rPr>
          <w:rFonts w:hint="default" w:ascii="方正仿宋_GBK" w:hAnsi="宋体" w:eastAsia="方正仿宋_GBK"/>
          <w:sz w:val="32"/>
          <w:szCs w:val="32"/>
          <w:lang w:val="en-US" w:eastAsia="zh-CN"/>
        </w:rPr>
      </w:pPr>
    </w:p>
    <w:p>
      <w:pPr>
        <w:snapToGrid w:val="0"/>
        <w:jc w:val="center"/>
        <w:rPr>
          <w:rFonts w:hint="eastAsia" w:ascii="方正小标宋_GBK" w:hAnsi="宋体" w:eastAsia="方正小标宋_GBK" w:cs="宋体"/>
          <w:b/>
          <w:bCs/>
          <w:sz w:val="44"/>
          <w:szCs w:val="44"/>
        </w:rPr>
      </w:pPr>
      <w:r>
        <w:rPr>
          <w:rFonts w:hint="eastAsia" w:ascii="方正小标宋_GBK" w:hAnsi="宋体" w:eastAsia="方正小标宋_GBK" w:cs="宋体"/>
          <w:b/>
          <w:bCs/>
          <w:sz w:val="44"/>
          <w:szCs w:val="44"/>
        </w:rPr>
        <w:t>迪庆藏族自治州生态环境局维西分局</w:t>
      </w:r>
    </w:p>
    <w:p>
      <w:pPr>
        <w:snapToGrid w:val="0"/>
        <w:jc w:val="center"/>
        <w:rPr>
          <w:rFonts w:hint="eastAsia" w:ascii="方正小标宋_GBK" w:hAnsi="宋体" w:eastAsia="方正小标宋_GBK" w:cs="宋体"/>
          <w:b/>
          <w:bCs/>
          <w:sz w:val="44"/>
          <w:szCs w:val="44"/>
        </w:rPr>
      </w:pPr>
      <w:r>
        <w:rPr>
          <w:rFonts w:hint="eastAsia" w:ascii="方正小标宋_GBK" w:hAnsi="宋体" w:eastAsia="方正小标宋_GBK" w:cs="宋体"/>
          <w:b/>
          <w:bCs/>
          <w:sz w:val="44"/>
          <w:szCs w:val="44"/>
        </w:rPr>
        <w:t>行政处罚决定书</w:t>
      </w:r>
    </w:p>
    <w:p>
      <w:pPr>
        <w:snapToGrid w:val="0"/>
        <w:spacing w:line="440" w:lineRule="exact"/>
        <w:jc w:val="right"/>
        <w:rPr>
          <w:rFonts w:hint="eastAsia" w:ascii="方正仿宋_GBK" w:hAnsi="宋体" w:eastAsia="方正仿宋_GBK" w:cs="宋体"/>
          <w:sz w:val="32"/>
          <w:szCs w:val="32"/>
        </w:rPr>
      </w:pPr>
      <w:r>
        <w:rPr>
          <w:rFonts w:hint="eastAsia" w:ascii="方正仿宋_GBK" w:hAnsi="宋体" w:eastAsia="方正仿宋_GBK" w:cs="宋体"/>
          <w:sz w:val="32"/>
          <w:szCs w:val="32"/>
        </w:rPr>
        <w:t>维环罚〔2019〕4号</w:t>
      </w:r>
    </w:p>
    <w:p>
      <w:pPr>
        <w:rPr>
          <w:rFonts w:hint="eastAsia" w:ascii="方正仿宋_GBK" w:hAnsi="宋体" w:eastAsia="方正仿宋_GBK" w:cs="宋体"/>
          <w:sz w:val="32"/>
          <w:szCs w:val="32"/>
        </w:rPr>
      </w:pPr>
      <w:r>
        <w:rPr>
          <w:rFonts w:hint="eastAsia" w:ascii="方正仿宋_GBK" w:hAnsi="宋体" w:eastAsia="方正仿宋_GBK"/>
          <w:spacing w:val="-4"/>
          <w:sz w:val="32"/>
          <w:szCs w:val="32"/>
        </w:rPr>
        <w:t>维西惠民医院有限公司</w:t>
      </w:r>
      <w:r>
        <w:rPr>
          <w:rFonts w:hint="eastAsia" w:ascii="方正仿宋_GBK" w:hAnsi="宋体" w:eastAsia="方正仿宋_GBK" w:cs="宋体"/>
          <w:sz w:val="32"/>
          <w:szCs w:val="32"/>
        </w:rPr>
        <w:t>：</w:t>
      </w:r>
    </w:p>
    <w:p>
      <w:pPr>
        <w:rPr>
          <w:rFonts w:hint="eastAsia" w:ascii="方正仿宋_GBK" w:hAnsi="宋体" w:eastAsia="方正仿宋_GBK"/>
          <w:spacing w:val="-4"/>
          <w:sz w:val="32"/>
          <w:szCs w:val="32"/>
        </w:rPr>
      </w:pPr>
      <w:r>
        <w:rPr>
          <w:rFonts w:hint="eastAsia" w:ascii="方正仿宋_GBK" w:hAnsi="宋体" w:eastAsia="方正仿宋_GBK" w:cs="宋体"/>
          <w:sz w:val="32"/>
          <w:szCs w:val="32"/>
        </w:rPr>
        <w:t>社会信用代码：</w:t>
      </w:r>
      <w:r>
        <w:rPr>
          <w:rFonts w:hint="eastAsia" w:ascii="方正仿宋_GBK" w:hAnsi="宋体" w:eastAsia="方正仿宋_GBK"/>
          <w:spacing w:val="-4"/>
          <w:sz w:val="32"/>
          <w:szCs w:val="32"/>
        </w:rPr>
        <w:t>91533423MA6KN5ED0A</w:t>
      </w:r>
    </w:p>
    <w:p>
      <w:pPr>
        <w:rPr>
          <w:rFonts w:hint="eastAsia" w:ascii="方正仿宋_GBK" w:hAnsi="宋体" w:eastAsia="方正仿宋_GBK" w:cs="宋体"/>
          <w:sz w:val="32"/>
          <w:szCs w:val="32"/>
        </w:rPr>
      </w:pPr>
      <w:r>
        <w:rPr>
          <w:rFonts w:hint="eastAsia" w:ascii="方正仿宋_GBK" w:hAnsi="宋体" w:eastAsia="方正仿宋_GBK" w:cs="宋体"/>
          <w:sz w:val="32"/>
          <w:szCs w:val="32"/>
        </w:rPr>
        <w:t>法定代表人：</w:t>
      </w:r>
      <w:r>
        <w:rPr>
          <w:rFonts w:hint="eastAsia" w:ascii="方正仿宋_GBK" w:hAnsi="宋体" w:eastAsia="方正仿宋_GBK"/>
          <w:spacing w:val="-4"/>
          <w:sz w:val="32"/>
          <w:szCs w:val="32"/>
        </w:rPr>
        <w:t>李仁章</w:t>
      </w:r>
    </w:p>
    <w:p>
      <w:pPr>
        <w:rPr>
          <w:rFonts w:hint="eastAsia" w:ascii="方正仿宋_GBK" w:hAnsi="宋体" w:eastAsia="方正仿宋_GBK" w:cs="宋体"/>
          <w:sz w:val="32"/>
          <w:szCs w:val="32"/>
        </w:rPr>
      </w:pPr>
      <w:r>
        <w:rPr>
          <w:rFonts w:hint="eastAsia" w:ascii="方正仿宋_GBK" w:hAnsi="宋体" w:eastAsia="方正仿宋_GBK" w:cs="宋体"/>
          <w:sz w:val="32"/>
          <w:szCs w:val="32"/>
        </w:rPr>
        <w:t>地址：</w:t>
      </w:r>
      <w:r>
        <w:rPr>
          <w:rFonts w:hint="eastAsia" w:ascii="方正仿宋_GBK" w:hAnsi="宋体" w:eastAsia="方正仿宋_GBK"/>
          <w:spacing w:val="-4"/>
          <w:sz w:val="32"/>
          <w:szCs w:val="32"/>
        </w:rPr>
        <w:t>维西傈僳族自治县保和镇嘎萨街21号</w:t>
      </w:r>
    </w:p>
    <w:p>
      <w:pPr>
        <w:ind w:firstLine="624" w:firstLineChars="200"/>
        <w:rPr>
          <w:rFonts w:hint="eastAsia" w:ascii="方正仿宋_GBK" w:hAnsi="宋体" w:eastAsia="方正仿宋_GBK" w:cs="宋体"/>
          <w:sz w:val="32"/>
          <w:szCs w:val="32"/>
        </w:rPr>
      </w:pPr>
      <w:r>
        <w:rPr>
          <w:rFonts w:hint="eastAsia" w:ascii="方正仿宋_GBK" w:hAnsi="宋体" w:eastAsia="方正仿宋_GBK"/>
          <w:spacing w:val="-4"/>
          <w:sz w:val="32"/>
          <w:szCs w:val="32"/>
        </w:rPr>
        <w:t>维西惠民医院有限公司维西惠民医院违反未批先建一案，经我局调查，现已审查终结。</w:t>
      </w:r>
    </w:p>
    <w:p>
      <w:pPr>
        <w:ind w:firstLine="627" w:firstLineChars="200"/>
        <w:rPr>
          <w:rFonts w:hint="eastAsia" w:ascii="方正仿宋_GBK" w:hAnsi="宋体" w:eastAsia="方正仿宋_GBK"/>
          <w:b/>
          <w:spacing w:val="-4"/>
          <w:sz w:val="32"/>
          <w:szCs w:val="32"/>
        </w:rPr>
      </w:pPr>
      <w:r>
        <w:rPr>
          <w:rFonts w:hint="eastAsia" w:ascii="方正仿宋_GBK" w:hAnsi="宋体" w:eastAsia="方正仿宋_GBK"/>
          <w:b/>
          <w:spacing w:val="-4"/>
          <w:sz w:val="32"/>
          <w:szCs w:val="32"/>
        </w:rPr>
        <w:t>一、环境违法事实和证据</w:t>
      </w:r>
    </w:p>
    <w:p>
      <w:pPr>
        <w:ind w:firstLine="624" w:firstLineChars="200"/>
        <w:rPr>
          <w:rFonts w:hint="eastAsia" w:ascii="方正仿宋_GBK" w:hAnsi="宋体" w:eastAsia="方正仿宋_GBK"/>
          <w:spacing w:val="-4"/>
          <w:sz w:val="32"/>
          <w:szCs w:val="32"/>
        </w:rPr>
      </w:pPr>
      <w:r>
        <w:rPr>
          <w:rFonts w:ascii="方正仿宋_GBK" w:hAnsi="宋体" w:eastAsia="方正仿宋_GBK"/>
          <w:spacing w:val="-4"/>
          <w:sz w:val="32"/>
          <w:szCs w:val="32"/>
        </w:rPr>
        <w:t>201</w:t>
      </w:r>
      <w:r>
        <w:rPr>
          <w:rFonts w:hint="eastAsia" w:ascii="方正仿宋_GBK" w:hAnsi="宋体" w:eastAsia="方正仿宋_GBK"/>
          <w:spacing w:val="-4"/>
          <w:sz w:val="32"/>
          <w:szCs w:val="32"/>
        </w:rPr>
        <w:t>9年4月28日，我局执法人员对你公司维西惠民医院进行常规检查。查明你公司在维西傈僳族自治县保和镇嘎萨街21号建设有维西惠民医院，项目总投资为150万元。该医院在环境影响评价文件未经批准的情况下于2017年7月开始建设，2017年12月开始投入运营至今。</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以上事实有《迪庆藏族自治州生态环境局维西分局现场检查（勘察）笔录》、《迪庆藏族自治州生态环境局维西分局调查询问笔录》、现场照片等证据为凭。</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你公司的上述行为违反了《中华人民共和国环境保护法》</w:t>
      </w:r>
      <w:r>
        <w:rPr>
          <w:rFonts w:ascii="方正仿宋_GBK" w:hAnsi="宋体" w:eastAsia="方正仿宋_GBK"/>
          <w:spacing w:val="-4"/>
          <w:sz w:val="32"/>
          <w:szCs w:val="32"/>
        </w:rPr>
        <w:t>第十九条</w:t>
      </w:r>
      <w:r>
        <w:rPr>
          <w:rFonts w:hint="eastAsia" w:ascii="方正仿宋_GBK" w:hAnsi="宋体" w:eastAsia="方正仿宋_GBK"/>
          <w:spacing w:val="-4"/>
          <w:sz w:val="32"/>
          <w:szCs w:val="32"/>
        </w:rPr>
        <w:t>及《中华人民共和国环境影响评价法》</w:t>
      </w:r>
      <w:r>
        <w:rPr>
          <w:rFonts w:ascii="方正仿宋_GBK" w:hAnsi="宋体" w:eastAsia="方正仿宋_GBK"/>
          <w:spacing w:val="-4"/>
          <w:sz w:val="32"/>
          <w:szCs w:val="32"/>
        </w:rPr>
        <w:t>第二十五条</w:t>
      </w:r>
      <w:r>
        <w:rPr>
          <w:rFonts w:hint="eastAsia" w:ascii="方正仿宋_GBK" w:hAnsi="宋体" w:eastAsia="方正仿宋_GBK"/>
          <w:spacing w:val="-4"/>
          <w:sz w:val="32"/>
          <w:szCs w:val="32"/>
        </w:rPr>
        <w:t>的规定，构成环境违法。</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我局于2019年5月1日告知你公司违法事实、处罚依据和拟作出的处罚决定，并明确告知你公司有权进行陈述、申辩和要求听证。你公司于2019年5月3日出具了放弃陈述申辩和听证的函。以上事实，有我局2019年5月1日《迪庆藏族自治州生态环境局维西分局行政处罚事先（听证）告知书》（维环罚告字〔2019〕4号）、我局2019年5月1日《迪庆藏族自治州生态环境局维西分局送达回证》、2019年5月3日你公司放弃陈述申辩和听证的函为凭。</w:t>
      </w:r>
    </w:p>
    <w:p>
      <w:pPr>
        <w:widowControl/>
        <w:spacing w:line="480" w:lineRule="auto"/>
        <w:ind w:firstLine="630"/>
        <w:jc w:val="left"/>
        <w:rPr>
          <w:rFonts w:hint="eastAsia" w:ascii="方正仿宋_GBK" w:hAnsi="宋体" w:eastAsia="方正仿宋_GBK"/>
          <w:b/>
          <w:sz w:val="32"/>
          <w:szCs w:val="32"/>
        </w:rPr>
      </w:pPr>
      <w:r>
        <w:rPr>
          <w:rFonts w:hint="eastAsia" w:ascii="方正仿宋_GBK" w:hAnsi="宋体" w:eastAsia="方正仿宋_GBK"/>
          <w:b/>
          <w:sz w:val="32"/>
          <w:szCs w:val="32"/>
        </w:rPr>
        <w:t>二、行政处罚的依据、种类</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依据《中华人民共和国环境影响评价法》第三十一条第一款的规定，我局决定对你公司处以如下行政处罚：</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1、责令立即停止违法行为；</w:t>
      </w:r>
    </w:p>
    <w:p>
      <w:pPr>
        <w:spacing w:line="540" w:lineRule="exact"/>
        <w:ind w:firstLine="624" w:firstLineChars="200"/>
        <w:rPr>
          <w:rFonts w:hint="eastAsia" w:ascii="方正仿宋_GBK" w:hAnsi="宋体" w:eastAsia="方正仿宋_GBK"/>
          <w:sz w:val="32"/>
          <w:szCs w:val="32"/>
        </w:rPr>
      </w:pPr>
      <w:r>
        <w:rPr>
          <w:rFonts w:hint="eastAsia" w:ascii="方正仿宋_GBK" w:hAnsi="宋体" w:eastAsia="方正仿宋_GBK"/>
          <w:spacing w:val="-4"/>
          <w:sz w:val="32"/>
          <w:szCs w:val="32"/>
        </w:rPr>
        <w:t>2、罚款人民币</w:t>
      </w:r>
      <w:r>
        <w:rPr>
          <w:rFonts w:hint="eastAsia" w:ascii="方正仿宋_GBK" w:hAnsi="宋体" w:eastAsia="方正仿宋_GBK"/>
          <w:sz w:val="32"/>
          <w:szCs w:val="32"/>
        </w:rPr>
        <w:t>45000元(大写: 肆万伍仟元)。</w:t>
      </w:r>
    </w:p>
    <w:p>
      <w:pPr>
        <w:spacing w:line="540" w:lineRule="exact"/>
        <w:ind w:left="640"/>
        <w:rPr>
          <w:rFonts w:ascii="方正仿宋_GBK" w:hAnsi="宋体" w:eastAsia="方正仿宋_GBK"/>
          <w:b/>
          <w:sz w:val="32"/>
          <w:szCs w:val="32"/>
        </w:rPr>
      </w:pPr>
      <w:r>
        <w:rPr>
          <w:rFonts w:hint="eastAsia" w:ascii="方正仿宋_GBK" w:hAnsi="宋体" w:eastAsia="方正仿宋_GBK"/>
          <w:b/>
          <w:sz w:val="32"/>
          <w:szCs w:val="32"/>
        </w:rPr>
        <w:t>三、行政处罚的履行方式和期限</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根据《中华人民共和国行政处罚法》和《罚款决定与罚款收缴分离实施办法》的规定，你公司应于接到本处罚决定书之日起15日内持我局出具的《云南省非税收入一般缴款书》将罚款缴至指定银行。缴款时，请将《云南省非税收入一般缴款书》一式四联一起交给银行工作人员。缴款完毕后将银行返还的第一联“回单”交至</w:t>
      </w:r>
      <w:r>
        <w:rPr>
          <w:rFonts w:hint="eastAsia" w:ascii="方正仿宋_GBK" w:hAnsi="宋体" w:eastAsia="方正仿宋_GBK"/>
          <w:spacing w:val="-4"/>
          <w:sz w:val="32"/>
          <w:szCs w:val="32"/>
        </w:rPr>
        <w:t>迪庆藏族自治州生态环境局维西分局</w:t>
      </w:r>
      <w:r>
        <w:rPr>
          <w:rFonts w:hint="eastAsia" w:ascii="方正仿宋_GBK" w:hAnsi="宋体" w:eastAsia="方正仿宋_GBK"/>
          <w:sz w:val="32"/>
          <w:szCs w:val="32"/>
        </w:rPr>
        <w:t>结案，同时换取“收据”联。</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你公司如逾期不缴纳罚款，我局将依据《中华人民共和国行政处罚法》第五十一条第（一）项之规定，每日按罚款数额的3%加处罚款。</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收款银行：中国农业银行股份有限公司维西永春分理处</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地 址：维西傈僳族自治县保和镇念萨街27号</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户 名：维西傈僳族自治县环境保护局</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账 号：24163301040001179</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电 话：0887-8626317</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（银行柜台缴纳、汇款、转账或者网上银行支付，请在备注栏注明“维西傈僳族自治县环境保护局环保罚没收入”。）</w:t>
      </w:r>
    </w:p>
    <w:p>
      <w:pPr>
        <w:widowControl/>
        <w:spacing w:line="480" w:lineRule="auto"/>
        <w:jc w:val="left"/>
        <w:rPr>
          <w:rFonts w:hint="eastAsia" w:ascii="方正仿宋_GBK" w:hAnsi="宋体" w:eastAsia="方正仿宋_GBK"/>
          <w:b/>
          <w:sz w:val="32"/>
          <w:szCs w:val="32"/>
        </w:rPr>
      </w:pPr>
      <w:r>
        <w:rPr>
          <w:rFonts w:hint="eastAsia" w:ascii="方正仿宋_GBK" w:hAnsi="宋体" w:eastAsia="方正仿宋_GBK"/>
          <w:sz w:val="32"/>
          <w:szCs w:val="32"/>
        </w:rPr>
        <w:t xml:space="preserve">    </w:t>
      </w:r>
      <w:r>
        <w:rPr>
          <w:rFonts w:hint="eastAsia" w:ascii="方正仿宋_GBK" w:hAnsi="宋体" w:eastAsia="方正仿宋_GBK"/>
          <w:b/>
          <w:sz w:val="32"/>
          <w:szCs w:val="32"/>
        </w:rPr>
        <w:t>四、申请行政复议或者提起行政诉讼的途径和期限</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如不服本处罚决定，可在接到本处罚决定书之日起六十日内向</w:t>
      </w:r>
      <w:r>
        <w:rPr>
          <w:rFonts w:hint="eastAsia" w:ascii="方正仿宋_GBK" w:hAnsi="宋体" w:eastAsia="方正仿宋_GBK"/>
          <w:spacing w:val="-4"/>
          <w:sz w:val="32"/>
          <w:szCs w:val="32"/>
        </w:rPr>
        <w:t>迪庆藏族自治州生态环境局</w:t>
      </w:r>
      <w:r>
        <w:rPr>
          <w:rFonts w:hint="eastAsia" w:ascii="方正仿宋_GBK" w:hAnsi="宋体" w:eastAsia="方正仿宋_GBK"/>
          <w:sz w:val="32"/>
          <w:szCs w:val="32"/>
        </w:rPr>
        <w:t>或维西傈僳族自治县人民政府申请复议，也可在接到本处罚决定书之日起六个月内直接向维西傈僳族自治县人民法院提起行政诉讼。逾期不申请行政复议，不提起行政诉讼，又不履行本处罚决定的，我局将依法申请人民法院强制执行。</w:t>
      </w:r>
    </w:p>
    <w:p>
      <w:pPr>
        <w:widowControl/>
        <w:spacing w:line="480" w:lineRule="auto"/>
        <w:ind w:firstLine="630"/>
        <w:jc w:val="left"/>
        <w:rPr>
          <w:rFonts w:hint="eastAsia" w:ascii="方正仿宋_GBK" w:hAnsi="宋体" w:eastAsia="方正仿宋_GBK"/>
          <w:sz w:val="32"/>
          <w:szCs w:val="32"/>
        </w:rPr>
      </w:pPr>
    </w:p>
    <w:p>
      <w:pPr>
        <w:widowControl/>
        <w:spacing w:line="480" w:lineRule="auto"/>
        <w:ind w:firstLine="630"/>
        <w:jc w:val="left"/>
        <w:rPr>
          <w:rFonts w:hint="eastAsia" w:ascii="方正仿宋_GBK" w:hAnsi="宋体" w:eastAsia="方正仿宋_GBK"/>
          <w:sz w:val="32"/>
          <w:szCs w:val="32"/>
        </w:rPr>
      </w:pPr>
    </w:p>
    <w:p>
      <w:pPr>
        <w:jc w:val="center"/>
        <w:rPr>
          <w:rFonts w:hint="eastAsia" w:ascii="方正仿宋_GBK" w:hAnsi="宋体" w:eastAsia="方正仿宋_GBK"/>
          <w:spacing w:val="-4"/>
          <w:sz w:val="32"/>
          <w:szCs w:val="32"/>
        </w:rPr>
      </w:pPr>
      <w:r>
        <w:rPr>
          <w:rFonts w:hint="eastAsia" w:ascii="方正仿宋_GBK" w:hAnsi="宋体" w:eastAsia="方正仿宋_GBK"/>
          <w:spacing w:val="-4"/>
          <w:sz w:val="32"/>
          <w:szCs w:val="32"/>
        </w:rPr>
        <w:t xml:space="preserve">             迪庆藏族自治州生态环境局维西分局</w:t>
      </w:r>
    </w:p>
    <w:p>
      <w:pPr>
        <w:jc w:val="center"/>
        <w:rPr>
          <w:rFonts w:hint="eastAsia" w:ascii="方正仿宋_GBK" w:hAnsi="宋体" w:eastAsia="方正仿宋_GBK"/>
          <w:spacing w:val="-4"/>
          <w:sz w:val="32"/>
          <w:szCs w:val="32"/>
        </w:rPr>
      </w:pPr>
      <w:r>
        <w:rPr>
          <w:rFonts w:hint="eastAsia" w:ascii="方正仿宋_GBK" w:hAnsi="宋体" w:eastAsia="方正仿宋_GBK"/>
          <w:spacing w:val="-4"/>
          <w:sz w:val="32"/>
          <w:szCs w:val="32"/>
        </w:rPr>
        <w:t xml:space="preserve">           2019年5月3日</w:t>
      </w:r>
    </w:p>
    <w:p>
      <w:pPr>
        <w:widowControl/>
        <w:spacing w:line="480" w:lineRule="auto"/>
        <w:ind w:firstLine="630"/>
        <w:jc w:val="left"/>
        <w:rPr>
          <w:rFonts w:hint="default" w:ascii="方正仿宋_GBK" w:hAnsi="宋体" w:eastAsia="方正仿宋_GBK"/>
          <w:sz w:val="32"/>
          <w:szCs w:val="32"/>
          <w:lang w:val="en-US" w:eastAsia="zh-CN"/>
        </w:rPr>
      </w:pPr>
    </w:p>
    <w:p>
      <w:pPr>
        <w:snapToGrid w:val="0"/>
        <w:jc w:val="center"/>
        <w:rPr>
          <w:rFonts w:hint="eastAsia" w:ascii="方正小标宋_GBK" w:hAnsi="宋体" w:eastAsia="方正小标宋_GBK" w:cs="宋体"/>
          <w:b/>
          <w:bCs/>
          <w:sz w:val="44"/>
          <w:szCs w:val="44"/>
        </w:rPr>
      </w:pPr>
      <w:r>
        <w:rPr>
          <w:rFonts w:hint="eastAsia" w:ascii="方正小标宋_GBK" w:hAnsi="宋体" w:eastAsia="方正小标宋_GBK" w:cs="宋体"/>
          <w:b/>
          <w:bCs/>
          <w:sz w:val="44"/>
          <w:szCs w:val="44"/>
        </w:rPr>
        <w:t>迪庆藏族自治州生态环境局维西分局</w:t>
      </w:r>
    </w:p>
    <w:p>
      <w:pPr>
        <w:snapToGrid w:val="0"/>
        <w:jc w:val="center"/>
        <w:rPr>
          <w:rFonts w:hint="eastAsia" w:ascii="方正小标宋_GBK" w:hAnsi="宋体" w:eastAsia="方正小标宋_GBK" w:cs="宋体"/>
          <w:b/>
          <w:bCs/>
          <w:sz w:val="44"/>
          <w:szCs w:val="44"/>
        </w:rPr>
      </w:pPr>
      <w:r>
        <w:rPr>
          <w:rFonts w:hint="eastAsia" w:ascii="方正小标宋_GBK" w:hAnsi="宋体" w:eastAsia="方正小标宋_GBK" w:cs="宋体"/>
          <w:b/>
          <w:bCs/>
          <w:sz w:val="44"/>
          <w:szCs w:val="44"/>
        </w:rPr>
        <w:t>行政处罚决定书</w:t>
      </w:r>
    </w:p>
    <w:p>
      <w:pPr>
        <w:snapToGrid w:val="0"/>
        <w:spacing w:line="440" w:lineRule="exact"/>
        <w:jc w:val="right"/>
        <w:rPr>
          <w:rFonts w:hint="eastAsia" w:ascii="方正仿宋_GBK" w:hAnsi="宋体" w:eastAsia="方正仿宋_GBK" w:cs="宋体"/>
          <w:sz w:val="32"/>
          <w:szCs w:val="32"/>
        </w:rPr>
      </w:pPr>
      <w:r>
        <w:rPr>
          <w:rFonts w:hint="eastAsia" w:ascii="方正仿宋_GBK" w:hAnsi="宋体" w:eastAsia="方正仿宋_GBK" w:cs="宋体"/>
          <w:sz w:val="32"/>
          <w:szCs w:val="32"/>
        </w:rPr>
        <w:t>维环罚〔2019〕</w:t>
      </w:r>
      <w:r>
        <w:rPr>
          <w:rFonts w:hint="eastAsia" w:ascii="方正仿宋_GBK" w:hAnsi="宋体" w:eastAsia="方正仿宋_GBK" w:cs="宋体"/>
          <w:sz w:val="32"/>
          <w:szCs w:val="32"/>
          <w:lang w:val="en-US" w:eastAsia="zh-CN"/>
        </w:rPr>
        <w:t>5</w:t>
      </w:r>
      <w:r>
        <w:rPr>
          <w:rFonts w:hint="eastAsia" w:ascii="方正仿宋_GBK" w:hAnsi="宋体" w:eastAsia="方正仿宋_GBK" w:cs="宋体"/>
          <w:sz w:val="32"/>
          <w:szCs w:val="32"/>
        </w:rPr>
        <w:t>号</w:t>
      </w:r>
    </w:p>
    <w:p>
      <w:pPr>
        <w:snapToGrid w:val="0"/>
        <w:spacing w:line="440" w:lineRule="exact"/>
        <w:jc w:val="right"/>
        <w:rPr>
          <w:rFonts w:hint="eastAsia" w:ascii="方正仿宋_GBK" w:hAnsi="宋体" w:eastAsia="方正仿宋_GBK" w:cs="宋体"/>
          <w:sz w:val="32"/>
          <w:szCs w:val="32"/>
        </w:rPr>
      </w:pPr>
    </w:p>
    <w:p>
      <w:pPr>
        <w:rPr>
          <w:rFonts w:hint="eastAsia" w:ascii="方正仿宋_GBK" w:hAnsi="宋体" w:eastAsia="方正仿宋_GBK" w:cs="宋体"/>
          <w:sz w:val="32"/>
          <w:szCs w:val="32"/>
        </w:rPr>
      </w:pPr>
      <w:r>
        <w:rPr>
          <w:rFonts w:hint="eastAsia" w:ascii="方正仿宋_GBK" w:hAnsi="宋体" w:eastAsia="方正仿宋_GBK"/>
          <w:sz w:val="32"/>
          <w:szCs w:val="32"/>
        </w:rPr>
        <w:t>维西</w:t>
      </w:r>
      <w:r>
        <w:rPr>
          <w:rFonts w:hint="eastAsia" w:ascii="方正仿宋_GBK" w:hAnsi="宋体" w:eastAsia="方正仿宋_GBK"/>
          <w:sz w:val="32"/>
          <w:szCs w:val="32"/>
          <w:lang w:eastAsia="zh-CN"/>
        </w:rPr>
        <w:t>县兴胜进口汽车修理厂</w:t>
      </w:r>
      <w:r>
        <w:rPr>
          <w:rFonts w:hint="eastAsia" w:ascii="方正仿宋_GBK" w:hAnsi="宋体" w:eastAsia="方正仿宋_GBK" w:cs="宋体"/>
          <w:sz w:val="32"/>
          <w:szCs w:val="32"/>
        </w:rPr>
        <w:t>：</w:t>
      </w:r>
    </w:p>
    <w:p>
      <w:pPr>
        <w:rPr>
          <w:rFonts w:hint="eastAsia" w:ascii="方正仿宋_GBK" w:hAnsi="宋体" w:eastAsia="方正仿宋_GBK"/>
          <w:sz w:val="32"/>
          <w:szCs w:val="32"/>
          <w:lang w:val="en-US" w:eastAsia="zh-CN"/>
        </w:rPr>
      </w:pPr>
      <w:r>
        <w:rPr>
          <w:rFonts w:hint="eastAsia" w:ascii="方正仿宋_GBK" w:hAnsi="宋体" w:eastAsia="方正仿宋_GBK"/>
          <w:sz w:val="32"/>
          <w:szCs w:val="32"/>
        </w:rPr>
        <w:t>营业执照注册号：</w:t>
      </w:r>
      <w:r>
        <w:rPr>
          <w:rFonts w:hint="eastAsia" w:ascii="方正仿宋_GBK" w:hAnsi="宋体" w:eastAsia="方正仿宋_GBK"/>
          <w:sz w:val="32"/>
          <w:szCs w:val="32"/>
          <w:lang w:val="en-US" w:eastAsia="zh-CN"/>
        </w:rPr>
        <w:t>533423600084751</w:t>
      </w:r>
    </w:p>
    <w:p>
      <w:pPr>
        <w:rPr>
          <w:rFonts w:hint="eastAsia" w:ascii="方正仿宋_GBK" w:hAnsi="宋体" w:eastAsia="方正仿宋_GBK"/>
          <w:sz w:val="32"/>
          <w:szCs w:val="32"/>
        </w:rPr>
      </w:pPr>
      <w:r>
        <w:rPr>
          <w:rFonts w:hint="eastAsia" w:ascii="方正仿宋_GBK" w:hAnsi="宋体" w:eastAsia="方正仿宋_GBK"/>
          <w:sz w:val="32"/>
          <w:szCs w:val="32"/>
        </w:rPr>
        <w:t>法定代表人：</w:t>
      </w:r>
      <w:r>
        <w:rPr>
          <w:rFonts w:hint="eastAsia" w:ascii="方正仿宋_GBK" w:hAnsi="宋体" w:eastAsia="方正仿宋_GBK"/>
          <w:sz w:val="32"/>
          <w:szCs w:val="32"/>
          <w:lang w:eastAsia="zh-CN"/>
        </w:rPr>
        <w:t>赵灿春</w:t>
      </w:r>
    </w:p>
    <w:p>
      <w:pPr>
        <w:rPr>
          <w:rFonts w:hint="eastAsia" w:ascii="方正仿宋_GBK" w:hAnsi="宋体" w:eastAsia="方正仿宋_GBK"/>
          <w:sz w:val="32"/>
          <w:szCs w:val="32"/>
          <w:lang w:eastAsia="zh-CN"/>
        </w:rPr>
      </w:pPr>
      <w:r>
        <w:rPr>
          <w:rFonts w:hint="eastAsia" w:ascii="方正仿宋_GBK" w:hAnsi="宋体" w:eastAsia="方正仿宋_GBK"/>
          <w:sz w:val="32"/>
          <w:szCs w:val="32"/>
        </w:rPr>
        <w:t>地址：维西傈僳族自治县保和镇</w:t>
      </w:r>
      <w:r>
        <w:rPr>
          <w:rFonts w:hint="eastAsia" w:ascii="方正仿宋_GBK" w:hAnsi="宋体" w:eastAsia="方正仿宋_GBK"/>
          <w:sz w:val="32"/>
          <w:szCs w:val="32"/>
          <w:lang w:eastAsia="zh-CN"/>
        </w:rPr>
        <w:t>则那上社</w:t>
      </w:r>
    </w:p>
    <w:p>
      <w:pPr>
        <w:rPr>
          <w:rFonts w:hint="eastAsia" w:ascii="方正仿宋_GBK" w:hAnsi="宋体" w:eastAsia="方正仿宋_GBK"/>
          <w:sz w:val="32"/>
          <w:szCs w:val="32"/>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rPr>
        <w:t>维西</w:t>
      </w:r>
      <w:r>
        <w:rPr>
          <w:rFonts w:hint="eastAsia" w:ascii="方正仿宋_GBK" w:hAnsi="宋体" w:eastAsia="方正仿宋_GBK"/>
          <w:sz w:val="32"/>
          <w:szCs w:val="32"/>
          <w:lang w:eastAsia="zh-CN"/>
        </w:rPr>
        <w:t>县兴胜进口汽车修理厂</w:t>
      </w:r>
      <w:r>
        <w:rPr>
          <w:rFonts w:hint="eastAsia" w:ascii="方正仿宋_GBK" w:hAnsi="宋体" w:eastAsia="方正仿宋_GBK"/>
          <w:sz w:val="32"/>
          <w:szCs w:val="32"/>
        </w:rPr>
        <w:t>违反提供</w:t>
      </w:r>
      <w:r>
        <w:rPr>
          <w:rFonts w:hint="eastAsia" w:ascii="方正仿宋_GBK" w:hAnsi="宋体" w:eastAsia="方正仿宋_GBK"/>
          <w:sz w:val="32"/>
          <w:szCs w:val="32"/>
          <w:lang w:eastAsia="zh-CN"/>
        </w:rPr>
        <w:t>以</w:t>
      </w:r>
      <w:r>
        <w:rPr>
          <w:rFonts w:hint="eastAsia" w:ascii="方正仿宋_GBK" w:hAnsi="宋体" w:eastAsia="方正仿宋_GBK"/>
          <w:sz w:val="32"/>
          <w:szCs w:val="32"/>
        </w:rPr>
        <w:t>临时更换机动车污染控制装置的方式通过机动车排放检验</w:t>
      </w:r>
      <w:r>
        <w:rPr>
          <w:rFonts w:hint="eastAsia" w:ascii="方正仿宋_GBK" w:hAnsi="宋体" w:eastAsia="方正仿宋_GBK"/>
          <w:sz w:val="32"/>
          <w:szCs w:val="32"/>
          <w:lang w:eastAsia="zh-CN"/>
        </w:rPr>
        <w:t>的</w:t>
      </w:r>
      <w:r>
        <w:rPr>
          <w:rFonts w:hint="eastAsia" w:ascii="方正仿宋_GBK" w:hAnsi="宋体" w:eastAsia="方正仿宋_GBK"/>
          <w:sz w:val="32"/>
          <w:szCs w:val="32"/>
        </w:rPr>
        <w:t>维修服务一案，经我局调查，现已审查终结。</w:t>
      </w:r>
    </w:p>
    <w:p>
      <w:pPr>
        <w:ind w:firstLine="627" w:firstLineChars="200"/>
        <w:rPr>
          <w:rFonts w:hint="eastAsia" w:ascii="方正仿宋_GBK" w:hAnsi="宋体" w:eastAsia="方正仿宋_GBK"/>
          <w:b/>
          <w:spacing w:val="-4"/>
          <w:sz w:val="32"/>
          <w:szCs w:val="32"/>
        </w:rPr>
      </w:pPr>
      <w:r>
        <w:rPr>
          <w:rFonts w:hint="eastAsia" w:ascii="方正仿宋_GBK" w:hAnsi="宋体" w:eastAsia="方正仿宋_GBK"/>
          <w:b/>
          <w:spacing w:val="-4"/>
          <w:sz w:val="32"/>
          <w:szCs w:val="32"/>
        </w:rPr>
        <w:t>一、环境违法事实和证据</w:t>
      </w:r>
    </w:p>
    <w:p>
      <w:pPr>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2019年</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13</w:t>
      </w:r>
      <w:r>
        <w:rPr>
          <w:rFonts w:hint="eastAsia" w:ascii="方正仿宋_GBK" w:hAnsi="宋体" w:eastAsia="方正仿宋_GBK"/>
          <w:sz w:val="32"/>
          <w:szCs w:val="32"/>
        </w:rPr>
        <w:t>日，</w:t>
      </w:r>
      <w:r>
        <w:rPr>
          <w:rFonts w:hint="eastAsia" w:ascii="方正仿宋_GBK" w:hAnsi="宋体" w:eastAsia="方正仿宋_GBK"/>
          <w:sz w:val="32"/>
          <w:szCs w:val="32"/>
          <w:lang w:eastAsia="zh-CN"/>
        </w:rPr>
        <w:t>我</w:t>
      </w:r>
      <w:r>
        <w:rPr>
          <w:rFonts w:hint="eastAsia" w:ascii="方正仿宋_GBK" w:hAnsi="宋体" w:eastAsia="方正仿宋_GBK"/>
          <w:sz w:val="32"/>
          <w:szCs w:val="32"/>
        </w:rPr>
        <w:t>局在常规检查时发现。</w:t>
      </w:r>
      <w:r>
        <w:rPr>
          <w:rFonts w:hint="eastAsia" w:ascii="方正仿宋_GBK" w:hAnsi="宋体" w:eastAsia="方正仿宋_GBK"/>
          <w:sz w:val="32"/>
          <w:szCs w:val="32"/>
          <w:lang w:eastAsia="zh-CN"/>
        </w:rPr>
        <w:t>你汽车修理厂在进行机动车维修过程中，为两辆未通过机动车尾气环保检测的机动车</w:t>
      </w:r>
      <w:r>
        <w:rPr>
          <w:rFonts w:hint="eastAsia" w:ascii="方正仿宋_GBK" w:hAnsi="宋体" w:eastAsia="方正仿宋_GBK"/>
          <w:sz w:val="32"/>
          <w:szCs w:val="32"/>
        </w:rPr>
        <w:t>提供</w:t>
      </w:r>
      <w:r>
        <w:rPr>
          <w:rFonts w:hint="eastAsia" w:ascii="方正仿宋_GBK" w:hAnsi="宋体" w:eastAsia="方正仿宋_GBK"/>
          <w:sz w:val="32"/>
          <w:szCs w:val="32"/>
          <w:lang w:eastAsia="zh-CN"/>
        </w:rPr>
        <w:t>以</w:t>
      </w:r>
      <w:r>
        <w:rPr>
          <w:rFonts w:hint="eastAsia" w:ascii="方正仿宋_GBK" w:hAnsi="宋体" w:eastAsia="方正仿宋_GBK"/>
          <w:sz w:val="32"/>
          <w:szCs w:val="32"/>
        </w:rPr>
        <w:t>临时</w:t>
      </w:r>
      <w:r>
        <w:rPr>
          <w:rFonts w:hint="eastAsia" w:ascii="方正仿宋_GBK" w:hAnsi="宋体" w:eastAsia="方正仿宋_GBK"/>
          <w:sz w:val="32"/>
          <w:szCs w:val="32"/>
          <w:lang w:eastAsia="zh-CN"/>
        </w:rPr>
        <w:t>租用</w:t>
      </w:r>
      <w:r>
        <w:rPr>
          <w:rFonts w:hint="eastAsia" w:ascii="方正仿宋_GBK" w:hAnsi="宋体" w:eastAsia="方正仿宋_GBK"/>
          <w:sz w:val="32"/>
          <w:szCs w:val="32"/>
        </w:rPr>
        <w:t>更换机动车污染控制装置</w:t>
      </w:r>
      <w:r>
        <w:rPr>
          <w:rFonts w:hint="eastAsia" w:ascii="方正仿宋_GBK" w:hAnsi="宋体" w:eastAsia="方正仿宋_GBK"/>
          <w:sz w:val="32"/>
          <w:szCs w:val="32"/>
          <w:lang w:eastAsia="zh-CN"/>
        </w:rPr>
        <w:t>（排气管）</w:t>
      </w:r>
      <w:r>
        <w:rPr>
          <w:rFonts w:hint="eastAsia" w:ascii="方正仿宋_GBK" w:hAnsi="宋体" w:eastAsia="方正仿宋_GBK"/>
          <w:sz w:val="32"/>
          <w:szCs w:val="32"/>
        </w:rPr>
        <w:t>通过机动车排放检验</w:t>
      </w:r>
      <w:r>
        <w:rPr>
          <w:rFonts w:hint="eastAsia" w:ascii="方正仿宋_GBK" w:hAnsi="宋体" w:eastAsia="方正仿宋_GBK"/>
          <w:sz w:val="32"/>
          <w:szCs w:val="32"/>
          <w:lang w:eastAsia="zh-CN"/>
        </w:rPr>
        <w:t>的</w:t>
      </w:r>
      <w:r>
        <w:rPr>
          <w:rFonts w:hint="eastAsia" w:ascii="方正仿宋_GBK" w:hAnsi="宋体" w:eastAsia="方正仿宋_GBK"/>
          <w:sz w:val="32"/>
          <w:szCs w:val="32"/>
        </w:rPr>
        <w:t>维修服务。</w:t>
      </w:r>
    </w:p>
    <w:p>
      <w:pPr>
        <w:ind w:firstLine="640" w:firstLineChars="200"/>
        <w:rPr>
          <w:rFonts w:hint="eastAsia" w:ascii="方正仿宋_GBK" w:hAnsi="宋体" w:eastAsia="方正仿宋_GBK"/>
          <w:spacing w:val="-4"/>
          <w:sz w:val="32"/>
          <w:szCs w:val="32"/>
        </w:rPr>
      </w:pPr>
      <w:r>
        <w:rPr>
          <w:rFonts w:hint="eastAsia" w:ascii="方正仿宋_GBK" w:hAnsi="宋体" w:eastAsia="方正仿宋_GBK"/>
          <w:sz w:val="32"/>
          <w:szCs w:val="32"/>
        </w:rPr>
        <w:t>以上事实有《迪庆</w:t>
      </w:r>
      <w:r>
        <w:rPr>
          <w:rFonts w:hint="eastAsia" w:ascii="方正仿宋_GBK" w:hAnsi="宋体" w:eastAsia="方正仿宋_GBK"/>
          <w:spacing w:val="-4"/>
          <w:sz w:val="32"/>
          <w:szCs w:val="32"/>
        </w:rPr>
        <w:t>藏族自治州生态环境局维西分局现场检查（勘察）笔录》、《迪庆藏族自治州生态环境局维西分局调查询问笔录》、现场照片等证据为凭。</w:t>
      </w:r>
    </w:p>
    <w:p>
      <w:pPr>
        <w:ind w:firstLine="624" w:firstLineChars="200"/>
        <w:rPr>
          <w:rFonts w:hint="eastAsia" w:ascii="方正仿宋_GBK" w:hAnsi="宋体" w:eastAsia="方正仿宋_GBK"/>
          <w:sz w:val="32"/>
          <w:szCs w:val="32"/>
        </w:rPr>
      </w:pPr>
      <w:r>
        <w:rPr>
          <w:rFonts w:hint="eastAsia" w:ascii="方正仿宋_GBK" w:hAnsi="宋体" w:eastAsia="方正仿宋_GBK"/>
          <w:spacing w:val="-4"/>
          <w:sz w:val="32"/>
          <w:szCs w:val="32"/>
        </w:rPr>
        <w:t>你</w:t>
      </w:r>
      <w:r>
        <w:rPr>
          <w:rFonts w:hint="eastAsia" w:ascii="方正仿宋_GBK" w:hAnsi="宋体" w:eastAsia="方正仿宋_GBK"/>
          <w:spacing w:val="-4"/>
          <w:sz w:val="32"/>
          <w:szCs w:val="32"/>
          <w:lang w:eastAsia="zh-CN"/>
        </w:rPr>
        <w:t>修理厂</w:t>
      </w:r>
      <w:r>
        <w:rPr>
          <w:rFonts w:hint="eastAsia" w:ascii="方正仿宋_GBK" w:hAnsi="宋体" w:eastAsia="方正仿宋_GBK"/>
          <w:sz w:val="32"/>
          <w:szCs w:val="32"/>
        </w:rPr>
        <w:t>的上述行为违反了《中华人民共和国大气污染防治法》第五十五条第</w:t>
      </w:r>
      <w:r>
        <w:rPr>
          <w:rFonts w:hint="eastAsia" w:ascii="方正仿宋_GBK" w:hAnsi="宋体" w:eastAsia="方正仿宋_GBK"/>
          <w:sz w:val="32"/>
          <w:szCs w:val="32"/>
          <w:lang w:eastAsia="zh-CN"/>
        </w:rPr>
        <w:t>三</w:t>
      </w:r>
      <w:r>
        <w:rPr>
          <w:rFonts w:hint="eastAsia" w:ascii="方正仿宋_GBK" w:hAnsi="宋体" w:eastAsia="方正仿宋_GBK"/>
          <w:sz w:val="32"/>
          <w:szCs w:val="32"/>
        </w:rPr>
        <w:t>款的规定，构成环境违法。</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我局于2019年</w:t>
      </w:r>
      <w:r>
        <w:rPr>
          <w:rFonts w:hint="eastAsia" w:ascii="方正仿宋_GBK" w:hAnsi="宋体" w:eastAsia="方正仿宋_GBK"/>
          <w:spacing w:val="-4"/>
          <w:sz w:val="32"/>
          <w:szCs w:val="32"/>
          <w:lang w:val="en-US" w:eastAsia="zh-CN"/>
        </w:rPr>
        <w:t>6</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5</w:t>
      </w:r>
      <w:r>
        <w:rPr>
          <w:rFonts w:hint="eastAsia" w:ascii="方正仿宋_GBK" w:hAnsi="宋体" w:eastAsia="方正仿宋_GBK"/>
          <w:spacing w:val="-4"/>
          <w:sz w:val="32"/>
          <w:szCs w:val="32"/>
        </w:rPr>
        <w:t>日告知你</w:t>
      </w:r>
      <w:r>
        <w:rPr>
          <w:rFonts w:hint="eastAsia" w:ascii="方正仿宋_GBK" w:hAnsi="宋体" w:eastAsia="方正仿宋_GBK"/>
          <w:spacing w:val="-4"/>
          <w:sz w:val="32"/>
          <w:szCs w:val="32"/>
          <w:lang w:eastAsia="zh-CN"/>
        </w:rPr>
        <w:t>修理厂</w:t>
      </w:r>
      <w:r>
        <w:rPr>
          <w:rFonts w:hint="eastAsia" w:ascii="方正仿宋_GBK" w:hAnsi="宋体" w:eastAsia="方正仿宋_GBK"/>
          <w:spacing w:val="-4"/>
          <w:sz w:val="32"/>
          <w:szCs w:val="32"/>
        </w:rPr>
        <w:t>违法事实、处罚依据和拟作出的处罚决定，并明确告知你</w:t>
      </w:r>
      <w:r>
        <w:rPr>
          <w:rFonts w:hint="eastAsia" w:ascii="方正仿宋_GBK" w:hAnsi="宋体" w:eastAsia="方正仿宋_GBK"/>
          <w:spacing w:val="-4"/>
          <w:sz w:val="32"/>
          <w:szCs w:val="32"/>
          <w:lang w:eastAsia="zh-CN"/>
        </w:rPr>
        <w:t>修理厂</w:t>
      </w:r>
      <w:r>
        <w:rPr>
          <w:rFonts w:hint="eastAsia" w:ascii="方正仿宋_GBK" w:hAnsi="宋体" w:eastAsia="方正仿宋_GBK"/>
          <w:spacing w:val="-4"/>
          <w:sz w:val="32"/>
          <w:szCs w:val="32"/>
        </w:rPr>
        <w:t>有权进行陈述、申辩和要求听证。以上事实，有我局2019年</w:t>
      </w:r>
      <w:r>
        <w:rPr>
          <w:rFonts w:hint="eastAsia" w:ascii="方正仿宋_GBK" w:hAnsi="宋体" w:eastAsia="方正仿宋_GBK"/>
          <w:spacing w:val="-4"/>
          <w:sz w:val="32"/>
          <w:szCs w:val="32"/>
          <w:lang w:val="en-US" w:eastAsia="zh-CN"/>
        </w:rPr>
        <w:t>6</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5</w:t>
      </w:r>
      <w:r>
        <w:rPr>
          <w:rFonts w:hint="eastAsia" w:ascii="方正仿宋_GBK" w:hAnsi="宋体" w:eastAsia="方正仿宋_GBK"/>
          <w:spacing w:val="-4"/>
          <w:sz w:val="32"/>
          <w:szCs w:val="32"/>
        </w:rPr>
        <w:t>日《迪庆藏族自治州生态环境局维西分局行政处罚事先（听证）告知书》（维环罚告字〔2019〕</w:t>
      </w:r>
      <w:r>
        <w:rPr>
          <w:rFonts w:hint="eastAsia" w:ascii="方正仿宋_GBK" w:hAnsi="宋体" w:eastAsia="方正仿宋_GBK"/>
          <w:spacing w:val="-4"/>
          <w:sz w:val="32"/>
          <w:szCs w:val="32"/>
          <w:lang w:val="en-US" w:eastAsia="zh-CN"/>
        </w:rPr>
        <w:t>5</w:t>
      </w:r>
      <w:r>
        <w:rPr>
          <w:rFonts w:hint="eastAsia" w:ascii="方正仿宋_GBK" w:hAnsi="宋体" w:eastAsia="方正仿宋_GBK"/>
          <w:spacing w:val="-4"/>
          <w:sz w:val="32"/>
          <w:szCs w:val="32"/>
        </w:rPr>
        <w:t>号）、我局2019年</w:t>
      </w:r>
      <w:r>
        <w:rPr>
          <w:rFonts w:hint="eastAsia" w:ascii="方正仿宋_GBK" w:hAnsi="宋体" w:eastAsia="方正仿宋_GBK"/>
          <w:spacing w:val="-4"/>
          <w:sz w:val="32"/>
          <w:szCs w:val="32"/>
          <w:lang w:val="en-US" w:eastAsia="zh-CN"/>
        </w:rPr>
        <w:t>6</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5</w:t>
      </w:r>
      <w:r>
        <w:rPr>
          <w:rFonts w:hint="eastAsia" w:ascii="方正仿宋_GBK" w:hAnsi="宋体" w:eastAsia="方正仿宋_GBK"/>
          <w:spacing w:val="-4"/>
          <w:sz w:val="32"/>
          <w:szCs w:val="32"/>
        </w:rPr>
        <w:t>日《迪庆藏族自治州生态环境局维西分局送达回证》为凭。</w:t>
      </w:r>
    </w:p>
    <w:p>
      <w:pPr>
        <w:widowControl/>
        <w:spacing w:line="480" w:lineRule="auto"/>
        <w:ind w:firstLine="630"/>
        <w:jc w:val="left"/>
        <w:rPr>
          <w:rFonts w:hint="eastAsia" w:ascii="方正仿宋_GBK" w:hAnsi="宋体" w:eastAsia="方正仿宋_GBK"/>
          <w:b/>
          <w:sz w:val="32"/>
          <w:szCs w:val="32"/>
        </w:rPr>
      </w:pPr>
      <w:r>
        <w:rPr>
          <w:rFonts w:hint="eastAsia" w:ascii="方正仿宋_GBK" w:hAnsi="宋体" w:eastAsia="方正仿宋_GBK"/>
          <w:b/>
          <w:sz w:val="32"/>
          <w:szCs w:val="32"/>
        </w:rPr>
        <w:t>二、行政处罚的依据、种类</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依据《中华人民共和国大气污染防治法》第一百一十二条第</w:t>
      </w:r>
      <w:r>
        <w:rPr>
          <w:rFonts w:hint="eastAsia" w:ascii="方正仿宋_GBK" w:hAnsi="宋体" w:eastAsia="方正仿宋_GBK"/>
          <w:spacing w:val="-4"/>
          <w:sz w:val="32"/>
          <w:szCs w:val="32"/>
          <w:lang w:eastAsia="zh-CN"/>
        </w:rPr>
        <w:t>三</w:t>
      </w:r>
      <w:r>
        <w:rPr>
          <w:rFonts w:hint="eastAsia" w:ascii="方正仿宋_GBK" w:hAnsi="宋体" w:eastAsia="方正仿宋_GBK"/>
          <w:spacing w:val="-4"/>
          <w:sz w:val="32"/>
          <w:szCs w:val="32"/>
        </w:rPr>
        <w:t>款</w:t>
      </w:r>
      <w:r>
        <w:rPr>
          <w:rFonts w:hint="eastAsia" w:ascii="方正仿宋_GBK" w:hAnsi="宋体" w:eastAsia="方正仿宋_GBK"/>
          <w:spacing w:val="-4"/>
          <w:sz w:val="32"/>
          <w:szCs w:val="32"/>
          <w:lang w:eastAsia="zh-CN"/>
        </w:rPr>
        <w:t>的规定，</w:t>
      </w:r>
      <w:r>
        <w:rPr>
          <w:rFonts w:hint="eastAsia" w:ascii="方正仿宋_GBK" w:hAnsi="宋体" w:eastAsia="方正仿宋_GBK"/>
          <w:spacing w:val="-4"/>
          <w:sz w:val="32"/>
          <w:szCs w:val="32"/>
        </w:rPr>
        <w:t>我局决定对你</w:t>
      </w:r>
      <w:r>
        <w:rPr>
          <w:rFonts w:hint="eastAsia" w:ascii="方正仿宋_GBK" w:hAnsi="宋体" w:eastAsia="方正仿宋_GBK"/>
          <w:sz w:val="32"/>
          <w:szCs w:val="32"/>
          <w:lang w:eastAsia="zh-CN"/>
        </w:rPr>
        <w:t>汽车修理厂</w:t>
      </w:r>
      <w:r>
        <w:rPr>
          <w:rFonts w:hint="eastAsia" w:ascii="方正仿宋_GBK" w:hAnsi="宋体" w:eastAsia="方正仿宋_GBK"/>
          <w:spacing w:val="-4"/>
          <w:sz w:val="32"/>
          <w:szCs w:val="32"/>
        </w:rPr>
        <w:t>处以如下行政处罚：</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1、责令立即停止违法行为；</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2、罚款</w:t>
      </w:r>
      <w:r>
        <w:rPr>
          <w:rFonts w:hint="eastAsia" w:ascii="方正仿宋_GBK" w:hAnsi="宋体" w:eastAsia="方正仿宋_GBK"/>
          <w:spacing w:val="-4"/>
          <w:sz w:val="32"/>
          <w:szCs w:val="32"/>
          <w:lang w:val="en-US" w:eastAsia="zh-CN"/>
        </w:rPr>
        <w:t>10000.00</w:t>
      </w:r>
      <w:r>
        <w:rPr>
          <w:rFonts w:hint="eastAsia" w:ascii="方正仿宋_GBK" w:hAnsi="宋体" w:eastAsia="方正仿宋_GBK"/>
          <w:spacing w:val="-4"/>
          <w:sz w:val="32"/>
          <w:szCs w:val="32"/>
        </w:rPr>
        <w:t xml:space="preserve">元(大写: </w:t>
      </w:r>
      <w:r>
        <w:rPr>
          <w:rFonts w:hint="eastAsia" w:ascii="方正仿宋_GBK" w:hAnsi="宋体" w:eastAsia="方正仿宋_GBK"/>
          <w:spacing w:val="-4"/>
          <w:sz w:val="32"/>
          <w:szCs w:val="32"/>
          <w:lang w:eastAsia="zh-CN"/>
        </w:rPr>
        <w:t>壹万</w:t>
      </w:r>
      <w:r>
        <w:rPr>
          <w:rFonts w:hint="eastAsia" w:ascii="方正仿宋_GBK" w:hAnsi="宋体" w:eastAsia="方正仿宋_GBK"/>
          <w:spacing w:val="-4"/>
          <w:sz w:val="32"/>
          <w:szCs w:val="32"/>
        </w:rPr>
        <w:t>元 )。</w:t>
      </w:r>
    </w:p>
    <w:p>
      <w:pPr>
        <w:spacing w:line="540" w:lineRule="exact"/>
        <w:ind w:left="640"/>
        <w:rPr>
          <w:rFonts w:ascii="方正仿宋_GBK" w:hAnsi="宋体" w:eastAsia="方正仿宋_GBK"/>
          <w:b/>
          <w:sz w:val="32"/>
          <w:szCs w:val="32"/>
        </w:rPr>
      </w:pPr>
      <w:r>
        <w:rPr>
          <w:rFonts w:hint="eastAsia" w:ascii="方正仿宋_GBK" w:hAnsi="宋体" w:eastAsia="方正仿宋_GBK"/>
          <w:b/>
          <w:sz w:val="32"/>
          <w:szCs w:val="32"/>
        </w:rPr>
        <w:t>三、行政处罚的履行方式和期限</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根据《中华人民共和国行政处罚法》和《罚款决定与罚款收缴分离实施办法》的规定，</w:t>
      </w:r>
      <w:r>
        <w:rPr>
          <w:rFonts w:hint="eastAsia" w:ascii="方正仿宋_GBK" w:hAnsi="宋体" w:eastAsia="方正仿宋_GBK"/>
          <w:spacing w:val="-4"/>
          <w:sz w:val="32"/>
          <w:szCs w:val="32"/>
        </w:rPr>
        <w:t>你</w:t>
      </w:r>
      <w:r>
        <w:rPr>
          <w:rFonts w:hint="eastAsia" w:ascii="方正仿宋_GBK" w:hAnsi="宋体" w:eastAsia="方正仿宋_GBK"/>
          <w:spacing w:val="-4"/>
          <w:sz w:val="32"/>
          <w:szCs w:val="32"/>
          <w:lang w:eastAsia="zh-CN"/>
        </w:rPr>
        <w:t>修理厂</w:t>
      </w:r>
      <w:r>
        <w:rPr>
          <w:rFonts w:hint="eastAsia" w:ascii="方正仿宋_GBK" w:hAnsi="宋体" w:eastAsia="方正仿宋_GBK"/>
          <w:sz w:val="32"/>
          <w:szCs w:val="32"/>
        </w:rPr>
        <w:t>应于接到本处罚决定书之日起15日内持我局出具的《云南省非税收入一般缴款书》将罚款缴至指定银行。缴款时，请将《云南省非税收入一般缴款书》一式四联一起交给银行工作人员。缴款完毕后将银行返还的第一联“回单”交至</w:t>
      </w:r>
      <w:r>
        <w:rPr>
          <w:rFonts w:hint="eastAsia" w:ascii="方正仿宋_GBK" w:hAnsi="宋体" w:eastAsia="方正仿宋_GBK"/>
          <w:spacing w:val="-4"/>
          <w:sz w:val="32"/>
          <w:szCs w:val="32"/>
        </w:rPr>
        <w:t>迪庆藏族自治州生态环境局维西分局</w:t>
      </w:r>
      <w:r>
        <w:rPr>
          <w:rFonts w:hint="eastAsia" w:ascii="方正仿宋_GBK" w:hAnsi="宋体" w:eastAsia="方正仿宋_GBK"/>
          <w:sz w:val="32"/>
          <w:szCs w:val="32"/>
        </w:rPr>
        <w:t>结案，同时换取“收据”联。</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w:t>
      </w:r>
      <w:r>
        <w:rPr>
          <w:rFonts w:hint="eastAsia" w:ascii="方正仿宋_GBK" w:hAnsi="宋体" w:eastAsia="方正仿宋_GBK"/>
          <w:spacing w:val="-4"/>
          <w:sz w:val="32"/>
          <w:szCs w:val="32"/>
        </w:rPr>
        <w:t>你</w:t>
      </w:r>
      <w:r>
        <w:rPr>
          <w:rFonts w:hint="eastAsia" w:ascii="方正仿宋_GBK" w:hAnsi="宋体" w:eastAsia="方正仿宋_GBK"/>
          <w:spacing w:val="-4"/>
          <w:sz w:val="32"/>
          <w:szCs w:val="32"/>
          <w:lang w:eastAsia="zh-CN"/>
        </w:rPr>
        <w:t>修理厂</w:t>
      </w:r>
      <w:r>
        <w:rPr>
          <w:rFonts w:hint="eastAsia" w:ascii="方正仿宋_GBK" w:hAnsi="宋体" w:eastAsia="方正仿宋_GBK"/>
          <w:sz w:val="32"/>
          <w:szCs w:val="32"/>
        </w:rPr>
        <w:t>如逾期不缴纳罚款，我局将依据《中华人民共和国行政处罚法》第五十一条第（一）项之规定，每日按罚款数额的3%加处罚款。</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收款银行：中国农业银行股份有限公司维西永春分理处</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地 址：维西傈僳族自治县保和镇念萨街27号</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户 名：迪庆藏族自治州生态环境局维西分局</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账 号：24163301040001179</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电 话：0887-8626317</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（银行柜台缴纳、汇款、转账或者网上银行支付，请在备注栏注明“维西傈僳族自治县环境保护局环保罚没收入”。）</w:t>
      </w:r>
    </w:p>
    <w:p>
      <w:pPr>
        <w:widowControl/>
        <w:spacing w:line="480" w:lineRule="auto"/>
        <w:jc w:val="left"/>
        <w:rPr>
          <w:rFonts w:hint="eastAsia" w:ascii="方正仿宋_GBK" w:hAnsi="宋体" w:eastAsia="方正仿宋_GBK"/>
          <w:b/>
          <w:sz w:val="32"/>
          <w:szCs w:val="32"/>
        </w:rPr>
      </w:pPr>
      <w:r>
        <w:rPr>
          <w:rFonts w:hint="eastAsia" w:ascii="方正仿宋_GBK" w:hAnsi="宋体" w:eastAsia="方正仿宋_GBK"/>
          <w:sz w:val="32"/>
          <w:szCs w:val="32"/>
        </w:rPr>
        <w:t xml:space="preserve">    </w:t>
      </w:r>
      <w:r>
        <w:rPr>
          <w:rFonts w:hint="eastAsia" w:ascii="方正仿宋_GBK" w:hAnsi="宋体" w:eastAsia="方正仿宋_GBK"/>
          <w:b/>
          <w:sz w:val="32"/>
          <w:szCs w:val="32"/>
        </w:rPr>
        <w:t>四、申请行政复议或者提起行政诉讼的途径和期限</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如不服本处罚决定，可在接到本处罚决定书之日起六十日内向</w:t>
      </w:r>
      <w:r>
        <w:rPr>
          <w:rFonts w:hint="eastAsia" w:ascii="方正仿宋_GBK" w:hAnsi="宋体" w:eastAsia="方正仿宋_GBK"/>
          <w:spacing w:val="-4"/>
          <w:sz w:val="32"/>
          <w:szCs w:val="32"/>
        </w:rPr>
        <w:t>迪庆藏族自治州生态环境局</w:t>
      </w:r>
      <w:r>
        <w:rPr>
          <w:rFonts w:hint="eastAsia" w:ascii="方正仿宋_GBK" w:hAnsi="宋体" w:eastAsia="方正仿宋_GBK"/>
          <w:sz w:val="32"/>
          <w:szCs w:val="32"/>
        </w:rPr>
        <w:t>或维西傈僳族自治县人民政府申请复议，也可在接到本处罚决定书之日起六个月内直接向维西傈僳族自治县人民法院提起行政诉讼。逾期不申请行政复议，不提起行政诉讼，又不履行本处罚决定的，我局将依法申请人民法院强制执行。</w:t>
      </w:r>
    </w:p>
    <w:p>
      <w:pPr>
        <w:widowControl/>
        <w:spacing w:line="480" w:lineRule="auto"/>
        <w:ind w:firstLine="630"/>
        <w:jc w:val="left"/>
        <w:rPr>
          <w:rFonts w:hint="eastAsia" w:ascii="方正仿宋_GBK" w:hAnsi="宋体" w:eastAsia="方正仿宋_GBK"/>
          <w:sz w:val="32"/>
          <w:szCs w:val="32"/>
        </w:rPr>
      </w:pPr>
    </w:p>
    <w:p>
      <w:pPr>
        <w:widowControl/>
        <w:spacing w:line="480" w:lineRule="auto"/>
        <w:ind w:firstLine="630"/>
        <w:jc w:val="left"/>
        <w:rPr>
          <w:rFonts w:hint="eastAsia" w:ascii="方正仿宋_GBK" w:hAnsi="宋体" w:eastAsia="方正仿宋_GBK"/>
          <w:sz w:val="32"/>
          <w:szCs w:val="32"/>
        </w:rPr>
      </w:pPr>
    </w:p>
    <w:p>
      <w:pPr>
        <w:jc w:val="center"/>
        <w:rPr>
          <w:rFonts w:hint="eastAsia" w:ascii="方正仿宋_GBK" w:hAnsi="宋体" w:eastAsia="方正仿宋_GBK"/>
          <w:spacing w:val="-4"/>
          <w:sz w:val="32"/>
          <w:szCs w:val="32"/>
        </w:rPr>
      </w:pPr>
      <w:r>
        <w:rPr>
          <w:rFonts w:hint="eastAsia" w:ascii="方正仿宋_GBK" w:hAnsi="宋体" w:eastAsia="方正仿宋_GBK"/>
          <w:spacing w:val="-4"/>
          <w:sz w:val="32"/>
          <w:szCs w:val="32"/>
        </w:rPr>
        <w:t xml:space="preserve">             迪庆藏族自治州生态环境局维西分局</w:t>
      </w:r>
    </w:p>
    <w:p>
      <w:pPr>
        <w:jc w:val="center"/>
        <w:rPr>
          <w:rFonts w:hint="eastAsia" w:ascii="方正仿宋_GBK" w:hAnsi="宋体" w:eastAsia="方正仿宋_GBK"/>
          <w:spacing w:val="-4"/>
          <w:sz w:val="32"/>
          <w:szCs w:val="32"/>
        </w:rPr>
      </w:pPr>
      <w:r>
        <w:rPr>
          <w:rFonts w:hint="eastAsia" w:ascii="方正仿宋_GBK" w:hAnsi="宋体" w:eastAsia="方正仿宋_GBK"/>
          <w:spacing w:val="-4"/>
          <w:sz w:val="32"/>
          <w:szCs w:val="32"/>
        </w:rPr>
        <w:t xml:space="preserve">           2019年</w:t>
      </w:r>
      <w:r>
        <w:rPr>
          <w:rFonts w:hint="eastAsia" w:ascii="方正仿宋_GBK" w:hAnsi="宋体" w:eastAsia="方正仿宋_GBK"/>
          <w:spacing w:val="-4"/>
          <w:sz w:val="32"/>
          <w:szCs w:val="32"/>
          <w:lang w:val="en-US" w:eastAsia="zh-CN"/>
        </w:rPr>
        <w:t>6</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20</w:t>
      </w:r>
      <w:r>
        <w:rPr>
          <w:rFonts w:hint="eastAsia" w:ascii="方正仿宋_GBK" w:hAnsi="宋体" w:eastAsia="方正仿宋_GBK"/>
          <w:spacing w:val="-4"/>
          <w:sz w:val="32"/>
          <w:szCs w:val="32"/>
        </w:rPr>
        <w:t>日</w:t>
      </w: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spacing w:line="420" w:lineRule="exact"/>
        <w:jc w:val="center"/>
        <w:rPr>
          <w:rFonts w:hint="eastAsia" w:ascii="仿宋_GB2312" w:hAnsi="仿宋_GB2312" w:eastAsia="仿宋_GB2312" w:cs="仿宋_GB2312"/>
          <w:sz w:val="40"/>
          <w:szCs w:val="40"/>
        </w:rPr>
      </w:pPr>
      <w:r>
        <w:rPr>
          <w:rFonts w:hint="eastAsia" w:ascii="仿宋_GB2312" w:hAnsi="仿宋_GB2312" w:eastAsia="仿宋_GB2312" w:cs="仿宋_GB2312"/>
          <w:sz w:val="40"/>
          <w:szCs w:val="40"/>
          <w:lang w:eastAsia="zh-CN"/>
        </w:rPr>
        <w:t>迪庆州生态环境局维西分局</w:t>
      </w:r>
      <w:r>
        <w:rPr>
          <w:rFonts w:hint="eastAsia" w:ascii="仿宋_GB2312" w:hAnsi="仿宋_GB2312" w:eastAsia="仿宋_GB2312" w:cs="仿宋_GB2312"/>
          <w:sz w:val="40"/>
          <w:szCs w:val="40"/>
        </w:rPr>
        <w:t>行政处罚决定书</w:t>
      </w:r>
    </w:p>
    <w:p>
      <w:pPr>
        <w:spacing w:line="4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维环罚字[201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号</w:t>
      </w:r>
    </w:p>
    <w:p>
      <w:pPr>
        <w:snapToGrid w:val="0"/>
        <w:spacing w:line="3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维西龙源石膏有限公司：</w:t>
      </w:r>
    </w:p>
    <w:p>
      <w:pPr>
        <w:snapToGrid w:val="0"/>
        <w:spacing w:line="320" w:lineRule="exact"/>
        <w:rPr>
          <w:rFonts w:hint="eastAsia" w:ascii="仿宋_GB2312" w:hAnsi="仿宋_GB2312" w:eastAsia="仿宋_GB2312" w:cs="仿宋_GB2312"/>
          <w:sz w:val="32"/>
          <w:szCs w:val="32"/>
        </w:rPr>
      </w:pPr>
    </w:p>
    <w:p>
      <w:pPr>
        <w:snapToGrid w:val="0"/>
        <w:spacing w:line="320" w:lineRule="exac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营业执照注册号（公民身份号码）：</w:t>
      </w:r>
      <w:r>
        <w:rPr>
          <w:rFonts w:hint="eastAsia" w:ascii="仿宋_GB2312" w:hAnsi="仿宋_GB2312" w:eastAsia="仿宋_GB2312" w:cs="仿宋_GB2312"/>
          <w:sz w:val="32"/>
          <w:szCs w:val="32"/>
          <w:u w:val="none"/>
        </w:rPr>
        <w:t>91533423579823806E</w:t>
      </w:r>
    </w:p>
    <w:p>
      <w:pPr>
        <w:snapToGrid w:val="0"/>
        <w:spacing w:line="320" w:lineRule="exact"/>
        <w:rPr>
          <w:rFonts w:hint="eastAsia" w:ascii="仿宋_GB2312" w:hAnsi="仿宋_GB2312" w:eastAsia="仿宋_GB2312" w:cs="仿宋_GB2312"/>
          <w:sz w:val="32"/>
          <w:szCs w:val="32"/>
        </w:rPr>
      </w:pPr>
    </w:p>
    <w:p>
      <w:pPr>
        <w:snapToGrid w:val="0"/>
        <w:spacing w:line="320" w:lineRule="exac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法定代表人：孙晓阳        地址：</w:t>
      </w:r>
      <w:r>
        <w:rPr>
          <w:rFonts w:hint="eastAsia" w:ascii="仿宋_GB2312" w:hAnsi="仿宋_GB2312" w:eastAsia="仿宋_GB2312" w:cs="仿宋_GB2312"/>
          <w:sz w:val="32"/>
          <w:szCs w:val="32"/>
          <w:u w:val="none"/>
        </w:rPr>
        <w:t>维西县康普乡岔枝村</w:t>
      </w:r>
    </w:p>
    <w:p>
      <w:pPr>
        <w:spacing w:line="320" w:lineRule="atLeast"/>
        <w:ind w:firstLine="435"/>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一、环境违法事实和证据</w:t>
      </w:r>
    </w:p>
    <w:p>
      <w:pPr>
        <w:spacing w:line="42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我局于201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日对维西龙源石膏有限公司进行了调查，发现维西龙源石膏有限公司实施了以下环境违法行为：</w:t>
      </w:r>
    </w:p>
    <w:p>
      <w:pPr>
        <w:spacing w:line="440" w:lineRule="atLeast"/>
        <w:ind w:right="3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201</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29</w:t>
      </w:r>
      <w:r>
        <w:rPr>
          <w:rFonts w:hint="eastAsia" w:ascii="仿宋_GB2312" w:hAnsi="仿宋_GB2312" w:eastAsia="仿宋_GB2312" w:cs="仿宋_GB2312"/>
          <w:color w:val="000000"/>
          <w:sz w:val="32"/>
          <w:szCs w:val="32"/>
        </w:rPr>
        <w:t>日，</w:t>
      </w:r>
      <w:r>
        <w:rPr>
          <w:rFonts w:hint="eastAsia" w:ascii="仿宋_GB2312" w:hAnsi="仿宋_GB2312" w:eastAsia="仿宋_GB2312" w:cs="仿宋_GB2312"/>
          <w:color w:val="000000"/>
          <w:sz w:val="32"/>
          <w:szCs w:val="32"/>
          <w:lang w:eastAsia="zh-CN"/>
        </w:rPr>
        <w:t>迪庆州生态环境局维西分局</w:t>
      </w:r>
      <w:r>
        <w:rPr>
          <w:rFonts w:hint="eastAsia" w:ascii="仿宋_GB2312" w:hAnsi="仿宋_GB2312" w:eastAsia="仿宋_GB2312" w:cs="仿宋_GB2312"/>
          <w:color w:val="000000"/>
          <w:sz w:val="32"/>
          <w:szCs w:val="32"/>
        </w:rPr>
        <w:t>环境执法人到</w:t>
      </w:r>
      <w:r>
        <w:rPr>
          <w:rFonts w:hint="eastAsia" w:ascii="仿宋_GB2312" w:hAnsi="仿宋_GB2312" w:eastAsia="仿宋_GB2312" w:cs="仿宋_GB2312"/>
          <w:sz w:val="32"/>
          <w:szCs w:val="32"/>
        </w:rPr>
        <w:t>维西龙源石膏有限公司</w:t>
      </w:r>
      <w:r>
        <w:rPr>
          <w:rFonts w:hint="eastAsia" w:ascii="仿宋_GB2312" w:hAnsi="仿宋_GB2312" w:eastAsia="仿宋_GB2312" w:cs="仿宋_GB2312"/>
          <w:color w:val="000000"/>
          <w:sz w:val="32"/>
          <w:szCs w:val="32"/>
        </w:rPr>
        <w:t>进行了检查和查阅相关资料，发现该公司未</w:t>
      </w:r>
      <w:r>
        <w:rPr>
          <w:rFonts w:hint="eastAsia" w:ascii="仿宋_GB2312" w:hAnsi="仿宋_GB2312" w:eastAsia="仿宋_GB2312" w:cs="仿宋_GB2312"/>
          <w:color w:val="000000"/>
          <w:sz w:val="32"/>
          <w:szCs w:val="32"/>
          <w:lang w:eastAsia="zh-CN"/>
        </w:rPr>
        <w:t>设置污染防治设施</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生产产生的弃渣堆放不规范，部分弃渣直接堆放于洞口下方的边坡上。</w:t>
      </w:r>
    </w:p>
    <w:p>
      <w:pPr>
        <w:spacing w:line="3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以上事实，有维西龙源石膏有限公司现场检查（勘察）笔录、</w:t>
      </w:r>
      <w:r>
        <w:rPr>
          <w:rFonts w:hint="eastAsia" w:ascii="仿宋_GB2312" w:hAnsi="仿宋_GB2312" w:eastAsia="仿宋_GB2312" w:cs="仿宋_GB2312"/>
          <w:sz w:val="32"/>
          <w:szCs w:val="32"/>
          <w:lang w:eastAsia="zh-CN"/>
        </w:rPr>
        <w:t>孙文革</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孙根权两</w:t>
      </w:r>
      <w:r>
        <w:rPr>
          <w:rFonts w:hint="eastAsia" w:ascii="仿宋_GB2312" w:hAnsi="仿宋_GB2312" w:eastAsia="仿宋_GB2312" w:cs="仿宋_GB2312"/>
          <w:sz w:val="32"/>
          <w:szCs w:val="32"/>
        </w:rPr>
        <w:t>人的调查询问笔录、现场照片为证。</w:t>
      </w:r>
    </w:p>
    <w:p>
      <w:pPr>
        <w:spacing w:line="3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w:t>
      </w:r>
      <w:r>
        <w:rPr>
          <w:rFonts w:hint="eastAsia" w:ascii="仿宋_GB2312" w:hAnsi="仿宋_GB2312" w:eastAsia="仿宋_GB2312" w:cs="仿宋_GB2312"/>
          <w:sz w:val="32"/>
          <w:szCs w:val="32"/>
          <w:lang w:eastAsia="zh-CN"/>
        </w:rPr>
        <w:t>公司</w:t>
      </w:r>
      <w:r>
        <w:rPr>
          <w:rFonts w:hint="eastAsia" w:ascii="仿宋_GB2312" w:hAnsi="仿宋_GB2312" w:eastAsia="仿宋_GB2312" w:cs="仿宋_GB2312"/>
          <w:sz w:val="32"/>
          <w:szCs w:val="32"/>
        </w:rPr>
        <w:t>上述行为违反了</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333333"/>
          <w:kern w:val="0"/>
          <w:sz w:val="32"/>
          <w:szCs w:val="32"/>
        </w:rPr>
        <w:t>中华人民共和国</w:t>
      </w:r>
      <w:r>
        <w:rPr>
          <w:rFonts w:hint="eastAsia" w:ascii="仿宋_GB2312" w:hAnsi="仿宋_GB2312" w:eastAsia="仿宋_GB2312" w:cs="仿宋_GB2312"/>
          <w:color w:val="333333"/>
          <w:kern w:val="0"/>
          <w:sz w:val="32"/>
          <w:szCs w:val="32"/>
          <w:lang w:eastAsia="zh-CN"/>
        </w:rPr>
        <w:t>固体废物污染环境防治法</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333333"/>
          <w:kern w:val="0"/>
          <w:sz w:val="32"/>
          <w:szCs w:val="32"/>
        </w:rPr>
        <w:t>第十</w:t>
      </w:r>
      <w:r>
        <w:rPr>
          <w:rFonts w:hint="eastAsia" w:ascii="仿宋_GB2312" w:hAnsi="仿宋_GB2312" w:eastAsia="仿宋_GB2312" w:cs="仿宋_GB2312"/>
          <w:color w:val="333333"/>
          <w:kern w:val="0"/>
          <w:sz w:val="32"/>
          <w:szCs w:val="32"/>
          <w:lang w:eastAsia="zh-CN"/>
        </w:rPr>
        <w:t>七</w:t>
      </w:r>
      <w:r>
        <w:rPr>
          <w:rFonts w:hint="eastAsia" w:ascii="仿宋_GB2312" w:hAnsi="仿宋_GB2312" w:eastAsia="仿宋_GB2312" w:cs="仿宋_GB2312"/>
          <w:color w:val="333333"/>
          <w:kern w:val="0"/>
          <w:sz w:val="32"/>
          <w:szCs w:val="32"/>
        </w:rPr>
        <w:t>条</w:t>
      </w:r>
      <w:r>
        <w:rPr>
          <w:rFonts w:hint="eastAsia" w:ascii="仿宋_GB2312" w:hAnsi="仿宋_GB2312" w:eastAsia="仿宋_GB2312" w:cs="仿宋_GB2312"/>
          <w:color w:val="000000"/>
          <w:sz w:val="32"/>
          <w:szCs w:val="32"/>
        </w:rPr>
        <w:t>之规定</w:t>
      </w:r>
      <w:r>
        <w:rPr>
          <w:rFonts w:hint="eastAsia" w:ascii="仿宋_GB2312" w:hAnsi="仿宋_GB2312" w:eastAsia="仿宋_GB2312" w:cs="仿宋_GB2312"/>
          <w:sz w:val="32"/>
          <w:szCs w:val="32"/>
        </w:rPr>
        <w:t>之规定。</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我局于分别于  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 xml:space="preserve"> 月1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 xml:space="preserve"> 月1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日以书面方式将《行政处罚事先告知书》（维环</w:t>
      </w:r>
      <w:r>
        <w:rPr>
          <w:rFonts w:hint="eastAsia" w:ascii="仿宋_GB2312" w:hAnsi="仿宋_GB2312" w:eastAsia="仿宋_GB2312" w:cs="仿宋_GB2312"/>
          <w:sz w:val="32"/>
          <w:szCs w:val="32"/>
          <w:lang w:eastAsia="zh-CN"/>
        </w:rPr>
        <w:t>事</w:t>
      </w:r>
      <w:r>
        <w:rPr>
          <w:rFonts w:hint="eastAsia" w:ascii="仿宋_GB2312" w:hAnsi="仿宋_GB2312" w:eastAsia="仿宋_GB2312" w:cs="仿宋_GB2312"/>
          <w:sz w:val="32"/>
          <w:szCs w:val="32"/>
        </w:rPr>
        <w:t>告字[201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6号</w:t>
      </w:r>
      <w:r>
        <w:rPr>
          <w:rFonts w:hint="eastAsia" w:ascii="仿宋_GB2312" w:hAnsi="仿宋_GB2312" w:eastAsia="仿宋_GB2312" w:cs="仿宋_GB2312"/>
          <w:sz w:val="32"/>
          <w:szCs w:val="32"/>
        </w:rPr>
        <w:t>）《行政处罚听证告知书》（维环听告字[201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6号</w:t>
      </w:r>
      <w:r>
        <w:rPr>
          <w:rFonts w:hint="eastAsia" w:ascii="仿宋_GB2312" w:hAnsi="仿宋_GB2312" w:eastAsia="仿宋_GB2312" w:cs="仿宋_GB2312"/>
          <w:sz w:val="32"/>
          <w:szCs w:val="32"/>
        </w:rPr>
        <w:t>）告知你</w:t>
      </w:r>
      <w:r>
        <w:rPr>
          <w:rFonts w:hint="eastAsia" w:ascii="仿宋_GB2312" w:hAnsi="仿宋_GB2312" w:eastAsia="仿宋_GB2312" w:cs="仿宋_GB2312"/>
          <w:sz w:val="32"/>
          <w:szCs w:val="32"/>
          <w:lang w:eastAsia="zh-CN"/>
        </w:rPr>
        <w:t>公司</w:t>
      </w:r>
      <w:r>
        <w:rPr>
          <w:rFonts w:hint="eastAsia" w:ascii="仿宋_GB2312" w:hAnsi="仿宋_GB2312" w:eastAsia="仿宋_GB2312" w:cs="仿宋_GB2312"/>
          <w:sz w:val="32"/>
          <w:szCs w:val="32"/>
        </w:rPr>
        <w:t>享有陈述申辩权（听证申请权）。 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 xml:space="preserve">月 </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日维西龙源石膏有限公司放弃了陈述申辩</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听证</w:t>
      </w:r>
      <w:r>
        <w:rPr>
          <w:rFonts w:hint="eastAsia" w:ascii="仿宋_GB2312" w:hAnsi="仿宋_GB2312" w:eastAsia="仿宋_GB2312" w:cs="仿宋_GB2312"/>
          <w:sz w:val="32"/>
          <w:szCs w:val="32"/>
          <w:lang w:eastAsia="zh-CN"/>
        </w:rPr>
        <w:t>的权利</w:t>
      </w:r>
      <w:r>
        <w:rPr>
          <w:rFonts w:hint="eastAsia" w:ascii="仿宋_GB2312" w:hAnsi="仿宋_GB2312" w:eastAsia="仿宋_GB2312" w:cs="仿宋_GB2312"/>
          <w:sz w:val="32"/>
          <w:szCs w:val="32"/>
        </w:rPr>
        <w:t>。</w:t>
      </w:r>
    </w:p>
    <w:p>
      <w:pPr>
        <w:spacing w:line="320" w:lineRule="atLeast"/>
        <w:ind w:firstLine="435"/>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二、行政处罚的依据、种类及其履行方式和期限</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我局拟依据</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333333"/>
          <w:kern w:val="0"/>
          <w:sz w:val="32"/>
          <w:szCs w:val="32"/>
        </w:rPr>
        <w:t>中华人民共和国</w:t>
      </w:r>
      <w:r>
        <w:rPr>
          <w:rFonts w:hint="eastAsia" w:ascii="仿宋_GB2312" w:hAnsi="仿宋_GB2312" w:eastAsia="仿宋_GB2312" w:cs="仿宋_GB2312"/>
          <w:color w:val="333333"/>
          <w:kern w:val="0"/>
          <w:sz w:val="32"/>
          <w:szCs w:val="32"/>
          <w:lang w:eastAsia="zh-CN"/>
        </w:rPr>
        <w:t>固体废物污染环境防治法</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kern w:val="0"/>
          <w:sz w:val="32"/>
          <w:szCs w:val="32"/>
        </w:rPr>
        <w:t>第六十</w:t>
      </w:r>
      <w:r>
        <w:rPr>
          <w:rFonts w:hint="eastAsia" w:ascii="仿宋_GB2312" w:hAnsi="仿宋_GB2312" w:eastAsia="仿宋_GB2312" w:cs="仿宋_GB2312"/>
          <w:kern w:val="0"/>
          <w:sz w:val="32"/>
          <w:szCs w:val="32"/>
          <w:lang w:eastAsia="zh-CN"/>
        </w:rPr>
        <w:t>八</w:t>
      </w:r>
      <w:r>
        <w:rPr>
          <w:rFonts w:hint="eastAsia" w:ascii="仿宋_GB2312" w:hAnsi="仿宋_GB2312" w:eastAsia="仿宋_GB2312" w:cs="仿宋_GB2312"/>
          <w:kern w:val="0"/>
          <w:sz w:val="32"/>
          <w:szCs w:val="32"/>
        </w:rPr>
        <w:t>条</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eastAsia="zh-CN"/>
        </w:rPr>
        <w:t>七项</w:t>
      </w:r>
      <w:r>
        <w:rPr>
          <w:rFonts w:hint="eastAsia" w:ascii="仿宋_GB2312" w:hAnsi="仿宋_GB2312" w:eastAsia="仿宋_GB2312" w:cs="仿宋_GB2312"/>
          <w:sz w:val="32"/>
          <w:szCs w:val="32"/>
        </w:rPr>
        <w:t>之规定，对你单位做出如下行政处罚：</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1、罚款人民币</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000.00元（大写：</w:t>
      </w:r>
      <w:r>
        <w:rPr>
          <w:rFonts w:hint="eastAsia" w:ascii="仿宋_GB2312" w:hAnsi="仿宋_GB2312" w:eastAsia="仿宋_GB2312" w:cs="仿宋_GB2312"/>
          <w:sz w:val="32"/>
          <w:szCs w:val="32"/>
          <w:lang w:eastAsia="zh-CN"/>
        </w:rPr>
        <w:t>贰</w:t>
      </w:r>
      <w:r>
        <w:rPr>
          <w:rFonts w:hint="eastAsia" w:ascii="仿宋_GB2312" w:hAnsi="仿宋_GB2312" w:eastAsia="仿宋_GB2312" w:cs="仿宋_GB2312"/>
          <w:sz w:val="32"/>
          <w:szCs w:val="32"/>
        </w:rPr>
        <w:t>万元整）；</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对违法行为进行整改。</w:t>
      </w:r>
    </w:p>
    <w:p>
      <w:pPr>
        <w:spacing w:line="32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限于接到本处罚决定之日起十五日内缴至指定银行和帐号。逾期不缴纳罚款的，我局将每日按罚款数额的3%加处罚款。</w:t>
      </w:r>
    </w:p>
    <w:p>
      <w:pPr>
        <w:spacing w:line="320" w:lineRule="atLeast"/>
        <w:ind w:firstLine="43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收款银行：中国农业银行股份有限公司维西永春分理处</w:t>
      </w:r>
    </w:p>
    <w:p>
      <w:pPr>
        <w:spacing w:line="320" w:lineRule="atLeas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户名：</w:t>
      </w:r>
      <w:r>
        <w:rPr>
          <w:rFonts w:hint="eastAsia" w:ascii="仿宋_GB2312" w:hAnsi="仿宋_GB2312" w:eastAsia="仿宋_GB2312" w:cs="仿宋_GB2312"/>
          <w:sz w:val="32"/>
          <w:szCs w:val="32"/>
          <w:lang w:eastAsia="zh-CN"/>
        </w:rPr>
        <w:t>迪庆藏族自治州生态环境局维西分局</w:t>
      </w:r>
    </w:p>
    <w:p>
      <w:pPr>
        <w:spacing w:line="320" w:lineRule="atLeast"/>
        <w:ind w:firstLine="43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帐号：24163301040001179                          </w:t>
      </w:r>
    </w:p>
    <w:p>
      <w:pPr>
        <w:spacing w:line="320" w:lineRule="atLeast"/>
        <w:ind w:firstLine="43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地址：维西傈僳族自治县保和镇嘎萨街27号</w:t>
      </w:r>
    </w:p>
    <w:p>
      <w:pPr>
        <w:spacing w:line="320" w:lineRule="atLeast"/>
        <w:ind w:firstLine="435"/>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三、申请复议或者提起诉讼的途径和期限</w:t>
      </w:r>
    </w:p>
    <w:p>
      <w:pPr>
        <w:spacing w:line="320" w:lineRule="atLeast"/>
        <w:ind w:firstLine="43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如不服本处罚决定，可在接到决定书之日起六十日内向</w:t>
      </w:r>
      <w:r>
        <w:rPr>
          <w:rFonts w:hint="eastAsia" w:ascii="仿宋_GB2312" w:hAnsi="仿宋_GB2312" w:eastAsia="仿宋_GB2312" w:cs="仿宋_GB2312"/>
          <w:sz w:val="32"/>
          <w:szCs w:val="32"/>
          <w:u w:val="single"/>
        </w:rPr>
        <w:t>迪庆</w:t>
      </w:r>
      <w:r>
        <w:rPr>
          <w:rFonts w:hint="eastAsia" w:ascii="仿宋_GB2312" w:hAnsi="仿宋_GB2312" w:eastAsia="仿宋_GB2312" w:cs="仿宋_GB2312"/>
          <w:sz w:val="32"/>
          <w:szCs w:val="32"/>
          <w:u w:val="none"/>
        </w:rPr>
        <w:t>藏族自治州环境保护局或者向维西傈僳族自治县人民政府申请复议，也可在十五日内直接向维西傈僳族自治县人民</w:t>
      </w:r>
      <w:r>
        <w:rPr>
          <w:rFonts w:hint="eastAsia" w:ascii="仿宋_GB2312" w:hAnsi="仿宋_GB2312" w:eastAsia="仿宋_GB2312" w:cs="仿宋_GB2312"/>
          <w:sz w:val="32"/>
          <w:szCs w:val="32"/>
        </w:rPr>
        <w:t>法院起诉。逾期不申请复议，也不向人民法院起诉，又不履行本处罚决定的，我局将依法申请人民法院强制执行。</w:t>
      </w:r>
    </w:p>
    <w:p>
      <w:pPr>
        <w:wordWrap w:val="0"/>
        <w:spacing w:line="320" w:lineRule="atLeast"/>
        <w:ind w:firstLine="435"/>
        <w:jc w:val="right"/>
        <w:rPr>
          <w:rFonts w:hint="eastAsia" w:ascii="仿宋_GB2312" w:hAnsi="仿宋_GB2312" w:eastAsia="仿宋_GB2312" w:cs="仿宋_GB2312"/>
          <w:sz w:val="32"/>
          <w:szCs w:val="32"/>
        </w:rPr>
      </w:pPr>
    </w:p>
    <w:p>
      <w:pPr>
        <w:wordWrap w:val="0"/>
        <w:spacing w:line="320" w:lineRule="atLeas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迪庆州生态环境局维西分局</w:t>
      </w:r>
      <w:r>
        <w:rPr>
          <w:rFonts w:hint="eastAsia" w:ascii="仿宋_GB2312" w:hAnsi="仿宋_GB2312" w:eastAsia="仿宋_GB2312" w:cs="仿宋_GB2312"/>
          <w:sz w:val="32"/>
          <w:szCs w:val="32"/>
        </w:rPr>
        <w:t xml:space="preserve">     </w:t>
      </w:r>
    </w:p>
    <w:p>
      <w:pPr>
        <w:spacing w:line="320" w:lineRule="atLeast"/>
        <w:ind w:right="600" w:firstLine="4480" w:firstLineChars="1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日 </w:t>
      </w:r>
    </w:p>
    <w:p>
      <w:pPr>
        <w:jc w:val="right"/>
        <w:rPr>
          <w:rFonts w:ascii="宋体" w:hAnsi="宋体"/>
          <w:sz w:val="32"/>
          <w:szCs w:val="32"/>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pStyle w:val="7"/>
        <w:adjustRightInd w:val="0"/>
        <w:snapToGrid w:val="0"/>
        <w:jc w:val="center"/>
        <w:rPr>
          <w:rFonts w:hAnsi="宋体"/>
          <w:b/>
          <w:sz w:val="44"/>
          <w:szCs w:val="44"/>
        </w:rPr>
      </w:pPr>
      <w:r>
        <w:rPr>
          <w:rFonts w:hint="eastAsia" w:hAnsi="宋体"/>
          <w:b/>
          <w:sz w:val="44"/>
          <w:szCs w:val="44"/>
          <w:lang w:eastAsia="zh-CN"/>
        </w:rPr>
        <w:t>迪庆藏族自治州生态环境局维西分局</w:t>
      </w:r>
    </w:p>
    <w:p>
      <w:pPr>
        <w:pStyle w:val="7"/>
        <w:tabs>
          <w:tab w:val="center" w:pos="4153"/>
          <w:tab w:val="left" w:pos="7588"/>
        </w:tabs>
        <w:adjustRightInd w:val="0"/>
        <w:snapToGrid w:val="0"/>
        <w:jc w:val="left"/>
        <w:rPr>
          <w:rFonts w:hAnsi="宋体"/>
          <w:b/>
          <w:sz w:val="44"/>
          <w:szCs w:val="44"/>
        </w:rPr>
      </w:pPr>
      <w:r>
        <w:rPr>
          <w:rFonts w:hAnsi="宋体"/>
          <w:b/>
          <w:sz w:val="44"/>
          <w:szCs w:val="44"/>
        </w:rPr>
        <w:tab/>
      </w:r>
      <w:r>
        <w:rPr>
          <w:rFonts w:hint="eastAsia" w:hAnsi="宋体"/>
          <w:b/>
          <w:sz w:val="44"/>
          <w:szCs w:val="44"/>
        </w:rPr>
        <w:t>行政处罚</w:t>
      </w:r>
      <w:r>
        <w:rPr>
          <w:rFonts w:hint="eastAsia" w:hAnsi="宋体"/>
          <w:b/>
          <w:sz w:val="44"/>
          <w:szCs w:val="44"/>
          <w:lang w:eastAsia="zh-CN"/>
        </w:rPr>
        <w:t>决定</w:t>
      </w:r>
      <w:r>
        <w:rPr>
          <w:rFonts w:hint="eastAsia" w:hAnsi="宋体"/>
          <w:b/>
          <w:sz w:val="44"/>
          <w:szCs w:val="44"/>
        </w:rPr>
        <w:t>书</w:t>
      </w:r>
      <w:r>
        <w:rPr>
          <w:rFonts w:hAnsi="宋体"/>
          <w:b/>
          <w:sz w:val="44"/>
          <w:szCs w:val="44"/>
        </w:rPr>
        <w:tab/>
      </w:r>
    </w:p>
    <w:p>
      <w:pPr>
        <w:wordWrap w:val="0"/>
        <w:adjustRightInd w:val="0"/>
        <w:snapToGrid w:val="0"/>
        <w:spacing w:line="500" w:lineRule="exact"/>
        <w:jc w:val="right"/>
        <w:rPr>
          <w:rFonts w:ascii="方正仿宋_GBK" w:hAnsi="宋体" w:eastAsia="方正仿宋_GBK"/>
          <w:sz w:val="32"/>
          <w:szCs w:val="32"/>
        </w:rPr>
      </w:pPr>
      <w:r>
        <w:rPr>
          <w:rFonts w:hint="eastAsia" w:ascii="方正仿宋_GBK" w:hAnsi="宋体" w:eastAsia="方正仿宋_GBK"/>
          <w:sz w:val="32"/>
          <w:szCs w:val="32"/>
        </w:rPr>
        <w:t>维环罚〔201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w:t>
      </w:r>
      <w:r>
        <w:rPr>
          <w:rFonts w:hint="eastAsia" w:ascii="方正仿宋_GBK" w:hAnsi="宋体" w:eastAsia="方正仿宋_GBK"/>
          <w:sz w:val="32"/>
          <w:szCs w:val="32"/>
          <w:lang w:val="en-US" w:eastAsia="zh-CN"/>
        </w:rPr>
        <w:t>8</w:t>
      </w:r>
      <w:r>
        <w:rPr>
          <w:rFonts w:hint="eastAsia" w:ascii="方正仿宋_GBK" w:hAnsi="宋体" w:eastAsia="方正仿宋_GBK"/>
          <w:sz w:val="32"/>
          <w:szCs w:val="32"/>
        </w:rPr>
        <w:t>号</w:t>
      </w:r>
    </w:p>
    <w:p>
      <w:pPr>
        <w:adjustRightInd w:val="0"/>
        <w:snapToGrid w:val="0"/>
        <w:spacing w:line="500" w:lineRule="exact"/>
        <w:jc w:val="right"/>
        <w:rPr>
          <w:rFonts w:ascii="方正仿宋_GBK" w:hAnsi="宋体" w:eastAsia="方正仿宋_GBK"/>
          <w:sz w:val="32"/>
          <w:szCs w:val="32"/>
        </w:rPr>
      </w:pP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lang w:eastAsia="zh-CN"/>
        </w:rPr>
        <w:t>维西县永福石材销售有限公司</w:t>
      </w:r>
      <w:r>
        <w:rPr>
          <w:rFonts w:hint="eastAsia" w:ascii="方正仿宋_GBK" w:hAnsi="宋体" w:eastAsia="方正仿宋_GBK"/>
          <w:sz w:val="32"/>
          <w:szCs w:val="32"/>
        </w:rPr>
        <w:t>：</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 xml:space="preserve">法人: </w:t>
      </w:r>
      <w:r>
        <w:rPr>
          <w:rFonts w:hint="eastAsia" w:ascii="方正仿宋_GBK" w:hAnsi="宋体" w:eastAsia="方正仿宋_GBK"/>
          <w:sz w:val="32"/>
          <w:szCs w:val="32"/>
          <w:lang w:val="en-US" w:eastAsia="zh-CN"/>
        </w:rPr>
        <w:t xml:space="preserve">李贞周  </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 xml:space="preserve">社会信用代码: </w:t>
      </w:r>
      <w:r>
        <w:rPr>
          <w:rFonts w:hint="eastAsia" w:ascii="方正仿宋_GBK" w:hAnsi="宋体" w:eastAsia="方正仿宋_GBK"/>
          <w:sz w:val="32"/>
          <w:szCs w:val="32"/>
          <w:lang w:val="en-US" w:eastAsia="zh-CN"/>
        </w:rPr>
        <w:t>915334233095895549</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地址: 维西傈僳族自治县</w:t>
      </w:r>
      <w:r>
        <w:rPr>
          <w:rFonts w:hint="eastAsia" w:ascii="方正仿宋_GBK" w:hAnsi="宋体" w:eastAsia="方正仿宋_GBK"/>
          <w:sz w:val="32"/>
          <w:szCs w:val="32"/>
          <w:lang w:eastAsia="zh-CN"/>
        </w:rPr>
        <w:t>永春乡庆福村</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lang w:eastAsia="zh-CN"/>
        </w:rPr>
        <w:t>维西县永福石材销售有限公司（纸厂采石厂）</w:t>
      </w:r>
      <w:r>
        <w:rPr>
          <w:rFonts w:hint="eastAsia" w:ascii="方正仿宋_GBK" w:hAnsi="宋体" w:eastAsia="方正仿宋_GBK"/>
          <w:sz w:val="32"/>
          <w:szCs w:val="32"/>
        </w:rPr>
        <w:t>违反未批先建一案，经我局调查，现已审查终结。</w:t>
      </w:r>
    </w:p>
    <w:p>
      <w:pPr>
        <w:adjustRightInd w:val="0"/>
        <w:snapToGrid w:val="0"/>
        <w:spacing w:line="540" w:lineRule="exact"/>
        <w:ind w:firstLine="495"/>
        <w:rPr>
          <w:rFonts w:ascii="方正仿宋_GBK" w:hAnsi="宋体" w:eastAsia="方正仿宋_GBK"/>
          <w:b/>
          <w:sz w:val="32"/>
          <w:szCs w:val="32"/>
        </w:rPr>
      </w:pPr>
      <w:r>
        <w:rPr>
          <w:rFonts w:hint="eastAsia" w:ascii="方正仿宋_GBK" w:hAnsi="宋体" w:eastAsia="方正仿宋_GBK"/>
          <w:b/>
          <w:sz w:val="32"/>
          <w:szCs w:val="32"/>
        </w:rPr>
        <w:t>一、环境违法事实和证据</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 7月</w:t>
      </w:r>
      <w:r>
        <w:rPr>
          <w:rFonts w:hint="eastAsia" w:ascii="方正仿宋_GBK" w:hAnsi="宋体" w:eastAsia="方正仿宋_GBK"/>
          <w:sz w:val="32"/>
          <w:szCs w:val="32"/>
          <w:lang w:val="en-US" w:eastAsia="zh-CN"/>
        </w:rPr>
        <w:t>1</w:t>
      </w:r>
      <w:r>
        <w:rPr>
          <w:rFonts w:hint="eastAsia" w:ascii="方正仿宋_GBK" w:hAnsi="宋体" w:eastAsia="方正仿宋_GBK"/>
          <w:sz w:val="32"/>
          <w:szCs w:val="32"/>
        </w:rPr>
        <w:t>日，我局执法人员对你公司进行常规检查。查明</w:t>
      </w:r>
      <w:r>
        <w:rPr>
          <w:rFonts w:hint="eastAsia" w:ascii="方正仿宋_GBK" w:hAnsi="宋体" w:eastAsia="方正仿宋_GBK"/>
          <w:sz w:val="32"/>
          <w:szCs w:val="32"/>
          <w:lang w:eastAsia="zh-CN"/>
        </w:rPr>
        <w:t>维西县永福石材销售有限公司在维西傈僳族自治县拖枝行政村纸厂村民小组建设有一采石及加工厂，项目总投资</w:t>
      </w:r>
      <w:r>
        <w:rPr>
          <w:rFonts w:hint="eastAsia" w:ascii="方正仿宋_GBK" w:hAnsi="宋体" w:eastAsia="方正仿宋_GBK"/>
          <w:sz w:val="32"/>
          <w:szCs w:val="32"/>
          <w:lang w:val="en-US" w:eastAsia="zh-CN"/>
        </w:rPr>
        <w:t>61万元</w:t>
      </w:r>
      <w:r>
        <w:rPr>
          <w:rFonts w:hint="eastAsia" w:ascii="方正仿宋_GBK" w:hAnsi="宋体" w:eastAsia="方正仿宋_GBK"/>
          <w:sz w:val="32"/>
          <w:szCs w:val="32"/>
        </w:rPr>
        <w:t>。经调查</w:t>
      </w:r>
      <w:r>
        <w:rPr>
          <w:rFonts w:hint="eastAsia" w:ascii="方正仿宋_GBK" w:hAnsi="宋体" w:eastAsia="方正仿宋_GBK"/>
          <w:sz w:val="32"/>
          <w:szCs w:val="32"/>
          <w:lang w:eastAsia="zh-CN"/>
        </w:rPr>
        <w:t>你</w:t>
      </w:r>
      <w:r>
        <w:rPr>
          <w:rFonts w:hint="eastAsia" w:ascii="方正仿宋_GBK" w:hAnsi="宋体" w:eastAsia="方正仿宋_GBK"/>
          <w:sz w:val="32"/>
          <w:szCs w:val="32"/>
        </w:rPr>
        <w:t>公司在环境影响评价文件未经批准的情况下</w:t>
      </w:r>
      <w:r>
        <w:rPr>
          <w:rFonts w:hint="eastAsia" w:ascii="方正仿宋_GBK" w:hAnsi="宋体" w:eastAsia="方正仿宋_GBK"/>
          <w:sz w:val="32"/>
          <w:szCs w:val="32"/>
          <w:lang w:eastAsia="zh-CN"/>
        </w:rPr>
        <w:t>，</w:t>
      </w:r>
      <w:r>
        <w:rPr>
          <w:rFonts w:hint="eastAsia" w:ascii="方正仿宋_GBK" w:hAnsi="宋体" w:eastAsia="方正仿宋_GBK"/>
          <w:sz w:val="32"/>
          <w:szCs w:val="32"/>
        </w:rPr>
        <w:t>擅自开工建设并投入生产。</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以上事实有《</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现场检查（勘察）笔录》、《</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调查询问笔录》、现场照片等证据为凭。</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你公司的上述行为违反了《中华人民共和国环境保护法》</w:t>
      </w:r>
      <w:r>
        <w:rPr>
          <w:rFonts w:ascii="方正仿宋_GBK" w:hAnsi="宋体" w:eastAsia="方正仿宋_GBK"/>
          <w:sz w:val="32"/>
          <w:szCs w:val="32"/>
        </w:rPr>
        <w:t>第十九条</w:t>
      </w:r>
      <w:r>
        <w:rPr>
          <w:rFonts w:hint="eastAsia" w:ascii="方正仿宋_GBK" w:hAnsi="宋体" w:eastAsia="方正仿宋_GBK"/>
          <w:sz w:val="32"/>
          <w:szCs w:val="32"/>
        </w:rPr>
        <w:t>及《中华人民共和国环境影响评价法》</w:t>
      </w:r>
      <w:r>
        <w:rPr>
          <w:rFonts w:ascii="方正仿宋_GBK" w:hAnsi="宋体" w:eastAsia="方正仿宋_GBK"/>
          <w:sz w:val="32"/>
          <w:szCs w:val="32"/>
        </w:rPr>
        <w:t>第二十五条</w:t>
      </w:r>
      <w:r>
        <w:rPr>
          <w:rFonts w:hint="eastAsia" w:ascii="方正仿宋_GBK" w:hAnsi="宋体" w:eastAsia="方正仿宋_GBK"/>
          <w:sz w:val="32"/>
          <w:szCs w:val="32"/>
        </w:rPr>
        <w:t>的规定，构成环境违法。</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我局于201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7</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12</w:t>
      </w:r>
      <w:r>
        <w:rPr>
          <w:rFonts w:hint="eastAsia" w:ascii="方正仿宋_GBK" w:hAnsi="宋体" w:eastAsia="方正仿宋_GBK"/>
          <w:sz w:val="32"/>
          <w:szCs w:val="32"/>
        </w:rPr>
        <w:t>日告知你公司违法事实、处罚依据和拟作出的处罚决定，并明确告知你公司有权进行陈述、申辩和要求听证。你公司逾期未要求听证，视为自动放弃听证权利。以上事实，有我局201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7</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12</w:t>
      </w:r>
      <w:r>
        <w:rPr>
          <w:rFonts w:hint="eastAsia" w:ascii="方正仿宋_GBK" w:hAnsi="宋体" w:eastAsia="方正仿宋_GBK"/>
          <w:sz w:val="32"/>
          <w:szCs w:val="32"/>
        </w:rPr>
        <w:t>日《行政处罚事先（听证）告知书》（维环罚告字〔201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w:t>
      </w:r>
      <w:r>
        <w:rPr>
          <w:rFonts w:hint="eastAsia" w:ascii="方正仿宋_GBK" w:hAnsi="宋体" w:eastAsia="方正仿宋_GBK"/>
          <w:sz w:val="32"/>
          <w:szCs w:val="32"/>
          <w:lang w:val="en-US" w:eastAsia="zh-CN"/>
        </w:rPr>
        <w:t>8</w:t>
      </w:r>
      <w:r>
        <w:rPr>
          <w:rFonts w:hint="eastAsia" w:ascii="方正仿宋_GBK" w:hAnsi="宋体" w:eastAsia="方正仿宋_GBK"/>
          <w:sz w:val="32"/>
          <w:szCs w:val="32"/>
        </w:rPr>
        <w:t>号）、我局201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7</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12</w:t>
      </w:r>
      <w:r>
        <w:rPr>
          <w:rFonts w:hint="eastAsia" w:ascii="方正仿宋_GBK" w:hAnsi="宋体" w:eastAsia="方正仿宋_GBK"/>
          <w:sz w:val="32"/>
          <w:szCs w:val="32"/>
        </w:rPr>
        <w:t>日《送达回证》等为证。</w:t>
      </w:r>
    </w:p>
    <w:p>
      <w:pPr>
        <w:widowControl/>
        <w:spacing w:line="480" w:lineRule="auto"/>
        <w:ind w:firstLine="630"/>
        <w:jc w:val="left"/>
        <w:rPr>
          <w:rFonts w:hint="eastAsia" w:ascii="方正仿宋_GBK" w:hAnsi="宋体" w:eastAsia="方正仿宋_GBK"/>
          <w:b/>
          <w:sz w:val="32"/>
          <w:szCs w:val="32"/>
        </w:rPr>
      </w:pPr>
      <w:r>
        <w:rPr>
          <w:rFonts w:hint="eastAsia" w:ascii="方正仿宋_GBK" w:hAnsi="宋体" w:eastAsia="方正仿宋_GBK"/>
          <w:b/>
          <w:sz w:val="32"/>
          <w:szCs w:val="32"/>
        </w:rPr>
        <w:t>二、行政处罚的依据、种类</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依据《中华人民共和国环境保护法》第六十一条及《中华人民共和国环境影响评价法》第三十一条第一款的规定。我局拟对你公司作出如下行政处罚：</w:t>
      </w:r>
    </w:p>
    <w:p>
      <w:pPr>
        <w:pStyle w:val="8"/>
        <w:numPr>
          <w:ilvl w:val="0"/>
          <w:numId w:val="1"/>
        </w:numPr>
        <w:adjustRightInd w:val="0"/>
        <w:snapToGrid w:val="0"/>
        <w:spacing w:line="540" w:lineRule="exact"/>
        <w:ind w:firstLineChars="0"/>
        <w:jc w:val="left"/>
        <w:rPr>
          <w:rFonts w:ascii="方正仿宋_GBK" w:hAnsi="宋体" w:eastAsia="方正仿宋_GBK"/>
          <w:sz w:val="32"/>
          <w:szCs w:val="32"/>
        </w:rPr>
      </w:pPr>
      <w:r>
        <w:rPr>
          <w:rFonts w:hint="eastAsia" w:ascii="方正仿宋_GBK" w:hAnsi="宋体" w:eastAsia="方正仿宋_GBK"/>
          <w:sz w:val="32"/>
          <w:szCs w:val="32"/>
        </w:rPr>
        <w:t xml:space="preserve">责令你公司立即停止违法行为；                                </w:t>
      </w:r>
    </w:p>
    <w:p>
      <w:pPr>
        <w:numPr>
          <w:ilvl w:val="0"/>
          <w:numId w:val="1"/>
        </w:numPr>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罚款</w:t>
      </w:r>
      <w:r>
        <w:rPr>
          <w:rFonts w:hint="eastAsia" w:ascii="方正仿宋_GBK" w:hAnsi="宋体" w:eastAsia="方正仿宋_GBK"/>
          <w:sz w:val="32"/>
          <w:szCs w:val="32"/>
          <w:lang w:val="en-US" w:eastAsia="zh-CN"/>
        </w:rPr>
        <w:t>18300.00</w:t>
      </w:r>
      <w:r>
        <w:rPr>
          <w:rFonts w:hint="eastAsia" w:ascii="方正仿宋_GBK" w:hAnsi="宋体" w:eastAsia="方正仿宋_GBK"/>
          <w:sz w:val="32"/>
          <w:szCs w:val="32"/>
        </w:rPr>
        <w:t>元(大写:</w:t>
      </w:r>
      <w:r>
        <w:rPr>
          <w:rFonts w:hint="eastAsia" w:ascii="方正仿宋_GBK" w:hAnsi="宋体" w:eastAsia="方正仿宋_GBK"/>
          <w:sz w:val="32"/>
          <w:szCs w:val="32"/>
          <w:lang w:eastAsia="zh-CN"/>
        </w:rPr>
        <w:t>壹万捌仟叁佰元</w:t>
      </w:r>
      <w:r>
        <w:rPr>
          <w:rFonts w:hint="eastAsia" w:ascii="方正仿宋_GBK" w:hAnsi="宋体" w:eastAsia="方正仿宋_GBK"/>
          <w:sz w:val="32"/>
          <w:szCs w:val="32"/>
        </w:rPr>
        <w:t>)。</w:t>
      </w:r>
    </w:p>
    <w:p>
      <w:pPr>
        <w:spacing w:line="540" w:lineRule="exact"/>
        <w:ind w:left="640"/>
        <w:rPr>
          <w:rFonts w:ascii="方正仿宋_GBK" w:hAnsi="宋体" w:eastAsia="方正仿宋_GBK"/>
          <w:b/>
          <w:sz w:val="32"/>
          <w:szCs w:val="32"/>
        </w:rPr>
      </w:pPr>
      <w:r>
        <w:rPr>
          <w:rFonts w:hint="eastAsia" w:ascii="方正仿宋_GBK" w:hAnsi="宋体" w:eastAsia="方正仿宋_GBK"/>
          <w:b/>
          <w:sz w:val="32"/>
          <w:szCs w:val="32"/>
        </w:rPr>
        <w:t>三、行政处罚的履行方式和期限</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根据《中华人民共和国行政处罚法》和《罚款决定与罚款收缴分离实施办法》的规定，你公司应于接到本处罚决定书之日起15日内持我局出具的《云南省非税收入一般缴款书》将罚款缴至指定银行。缴款时，请将《云南省非税收入一般缴款书》一式四联一起交给银行工作人员。缴款完毕后将银行返还的第一联“回单”交至</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结案，同时换取“收据”联。</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你公司如逾期不缴纳罚款，我</w:t>
      </w:r>
      <w:r>
        <w:rPr>
          <w:rFonts w:hint="eastAsia" w:ascii="方正仿宋_GBK" w:hAnsi="宋体" w:eastAsia="方正仿宋_GBK"/>
          <w:sz w:val="32"/>
          <w:szCs w:val="32"/>
          <w:lang w:eastAsia="zh-CN"/>
        </w:rPr>
        <w:t>局</w:t>
      </w:r>
      <w:r>
        <w:rPr>
          <w:rFonts w:hint="eastAsia" w:ascii="方正仿宋_GBK" w:hAnsi="宋体" w:eastAsia="方正仿宋_GBK"/>
          <w:sz w:val="32"/>
          <w:szCs w:val="32"/>
        </w:rPr>
        <w:t>将依据《中华人民共和国行政处罚法》第五十一条第（一）项之规定，每日按罚款数额的3%加处罚款。</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收款银行：中国农业银行股份有限公司维西永春分理处</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地 址：维西傈僳族自治县保和镇念萨街27号</w:t>
      </w:r>
    </w:p>
    <w:p>
      <w:pPr>
        <w:widowControl/>
        <w:spacing w:line="480" w:lineRule="auto"/>
        <w:jc w:val="left"/>
        <w:rPr>
          <w:rFonts w:hint="eastAsia" w:ascii="方正仿宋_GBK" w:hAnsi="宋体" w:eastAsia="方正仿宋_GBK"/>
          <w:sz w:val="32"/>
          <w:szCs w:val="32"/>
          <w:lang w:eastAsia="zh-CN"/>
        </w:rPr>
      </w:pPr>
      <w:r>
        <w:rPr>
          <w:rFonts w:hint="eastAsia" w:ascii="方正仿宋_GBK" w:hAnsi="宋体" w:eastAsia="方正仿宋_GBK"/>
          <w:sz w:val="32"/>
          <w:szCs w:val="32"/>
        </w:rPr>
        <w:t>户 名：</w:t>
      </w:r>
      <w:r>
        <w:rPr>
          <w:rFonts w:hint="eastAsia" w:ascii="方正仿宋_GBK" w:hAnsi="宋体" w:eastAsia="方正仿宋_GBK"/>
          <w:sz w:val="32"/>
          <w:szCs w:val="32"/>
          <w:lang w:eastAsia="zh-CN"/>
        </w:rPr>
        <w:t>迪庆藏族自治州生态环境局维西分局</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账 号：24163301040001179</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电 话：0887-8626317</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（银行柜台缴纳、汇款、转账或者网上银行支付，请在备注栏注明“</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环保罚没收入”。）</w:t>
      </w:r>
    </w:p>
    <w:p>
      <w:pPr>
        <w:widowControl/>
        <w:spacing w:line="480" w:lineRule="auto"/>
        <w:jc w:val="left"/>
        <w:rPr>
          <w:rFonts w:hint="eastAsia" w:ascii="方正仿宋_GBK" w:hAnsi="宋体" w:eastAsia="方正仿宋_GBK"/>
          <w:b/>
          <w:sz w:val="32"/>
          <w:szCs w:val="32"/>
        </w:rPr>
      </w:pPr>
      <w:r>
        <w:rPr>
          <w:rFonts w:hint="eastAsia" w:ascii="方正仿宋_GBK" w:hAnsi="宋体" w:eastAsia="方正仿宋_GBK"/>
          <w:sz w:val="32"/>
          <w:szCs w:val="32"/>
        </w:rPr>
        <w:t xml:space="preserve">    </w:t>
      </w:r>
      <w:r>
        <w:rPr>
          <w:rFonts w:hint="eastAsia" w:ascii="方正仿宋_GBK" w:hAnsi="宋体" w:eastAsia="方正仿宋_GBK"/>
          <w:b/>
          <w:sz w:val="32"/>
          <w:szCs w:val="32"/>
        </w:rPr>
        <w:t>四、申请行政复议或者提起行政诉讼的途径和期限</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如不服本处罚决定，可在接到本处罚决定书之日起六十日内向迪庆藏族自治州</w:t>
      </w:r>
      <w:r>
        <w:rPr>
          <w:rFonts w:hint="eastAsia" w:ascii="方正仿宋_GBK" w:hAnsi="宋体" w:eastAsia="方正仿宋_GBK"/>
          <w:sz w:val="32"/>
          <w:szCs w:val="32"/>
          <w:lang w:eastAsia="zh-CN"/>
        </w:rPr>
        <w:t>生态环境</w:t>
      </w:r>
      <w:r>
        <w:rPr>
          <w:rFonts w:hint="eastAsia" w:ascii="方正仿宋_GBK" w:hAnsi="宋体" w:eastAsia="方正仿宋_GBK"/>
          <w:sz w:val="32"/>
          <w:szCs w:val="32"/>
        </w:rPr>
        <w:t>局或维西傈僳族自治县人民政府申请复议，也可在接到本处罚决定书之日起六个月内直接向维西傈僳族自治县人民法院提起行政诉讼。逾期不申请行政复议，不提起行政诉讼，又不履行本处罚决定的，我局将依法申请人民法院强制执行。</w:t>
      </w:r>
    </w:p>
    <w:p>
      <w:pPr>
        <w:widowControl/>
        <w:spacing w:line="480" w:lineRule="auto"/>
        <w:ind w:firstLine="630"/>
        <w:jc w:val="left"/>
        <w:rPr>
          <w:rFonts w:hint="eastAsia" w:ascii="方正仿宋_GBK" w:hAnsi="宋体" w:eastAsia="方正仿宋_GBK"/>
          <w:sz w:val="32"/>
          <w:szCs w:val="32"/>
        </w:rPr>
      </w:pPr>
    </w:p>
    <w:p>
      <w:pPr>
        <w:adjustRightInd w:val="0"/>
        <w:snapToGrid w:val="0"/>
        <w:spacing w:line="540" w:lineRule="exact"/>
        <w:ind w:left="6400" w:hanging="6400" w:hangingChars="2000"/>
        <w:rPr>
          <w:rFonts w:ascii="方正仿宋_GBK" w:hAnsi="宋体" w:eastAsia="方正仿宋_GBK"/>
          <w:sz w:val="32"/>
          <w:szCs w:val="32"/>
        </w:rPr>
      </w:pPr>
      <w:r>
        <w:rPr>
          <w:rFonts w:hint="eastAsia" w:ascii="方正仿宋_GBK" w:hAnsi="宋体" w:eastAsia="方正仿宋_GBK"/>
          <w:sz w:val="32"/>
          <w:szCs w:val="32"/>
        </w:rPr>
        <w:t xml:space="preserve">                      </w:t>
      </w:r>
    </w:p>
    <w:p>
      <w:pPr>
        <w:widowControl/>
        <w:spacing w:line="480" w:lineRule="auto"/>
        <w:ind w:firstLine="630"/>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 xml:space="preserve">                           </w:t>
      </w:r>
      <w:r>
        <w:rPr>
          <w:rFonts w:hint="eastAsia" w:ascii="方正仿宋_GBK" w:hAnsi="宋体" w:eastAsia="方正仿宋_GBK"/>
          <w:sz w:val="32"/>
          <w:szCs w:val="32"/>
          <w:lang w:val="en-US" w:eastAsia="zh-CN"/>
        </w:rPr>
        <w:t xml:space="preserve">   </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rPr>
        <w:t>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7</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17</w:t>
      </w:r>
      <w:r>
        <w:rPr>
          <w:rFonts w:hint="eastAsia" w:ascii="方正仿宋_GBK" w:hAnsi="宋体" w:eastAsia="方正仿宋_GBK"/>
          <w:sz w:val="32"/>
          <w:szCs w:val="32"/>
        </w:rPr>
        <w:t>日</w:t>
      </w:r>
    </w:p>
    <w:p>
      <w:pPr>
        <w:rPr>
          <w:rFonts w:ascii="方正仿宋_GBK" w:eastAsia="方正仿宋_GBK"/>
          <w:sz w:val="32"/>
          <w:szCs w:val="32"/>
        </w:rPr>
      </w:pPr>
    </w:p>
    <w:p>
      <w:pPr>
        <w:rPr>
          <w:rFonts w:hint="eastAsia"/>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pStyle w:val="7"/>
        <w:adjustRightInd w:val="0"/>
        <w:snapToGrid w:val="0"/>
        <w:jc w:val="center"/>
        <w:rPr>
          <w:rFonts w:hAnsi="宋体"/>
          <w:b/>
          <w:sz w:val="44"/>
          <w:szCs w:val="44"/>
        </w:rPr>
      </w:pPr>
      <w:r>
        <w:rPr>
          <w:rFonts w:hint="eastAsia" w:hAnsi="宋体"/>
          <w:b/>
          <w:sz w:val="44"/>
          <w:szCs w:val="44"/>
          <w:lang w:eastAsia="zh-CN"/>
        </w:rPr>
        <w:t>迪庆藏族自治州生态环境局维西分局</w:t>
      </w:r>
    </w:p>
    <w:p>
      <w:pPr>
        <w:pStyle w:val="7"/>
        <w:tabs>
          <w:tab w:val="center" w:pos="4153"/>
          <w:tab w:val="left" w:pos="7588"/>
        </w:tabs>
        <w:adjustRightInd w:val="0"/>
        <w:snapToGrid w:val="0"/>
        <w:jc w:val="left"/>
        <w:rPr>
          <w:rFonts w:hAnsi="宋体"/>
          <w:b/>
          <w:sz w:val="44"/>
          <w:szCs w:val="44"/>
        </w:rPr>
      </w:pPr>
      <w:r>
        <w:rPr>
          <w:rFonts w:hAnsi="宋体"/>
          <w:b/>
          <w:sz w:val="44"/>
          <w:szCs w:val="44"/>
        </w:rPr>
        <w:tab/>
      </w:r>
      <w:r>
        <w:rPr>
          <w:rFonts w:hint="eastAsia" w:hAnsi="宋体"/>
          <w:b/>
          <w:sz w:val="44"/>
          <w:szCs w:val="44"/>
        </w:rPr>
        <w:t>行政处罚</w:t>
      </w:r>
      <w:r>
        <w:rPr>
          <w:rFonts w:hint="eastAsia" w:hAnsi="宋体"/>
          <w:b/>
          <w:sz w:val="44"/>
          <w:szCs w:val="44"/>
          <w:lang w:eastAsia="zh-CN"/>
        </w:rPr>
        <w:t>决定</w:t>
      </w:r>
      <w:r>
        <w:rPr>
          <w:rFonts w:hint="eastAsia" w:hAnsi="宋体"/>
          <w:b/>
          <w:sz w:val="44"/>
          <w:szCs w:val="44"/>
        </w:rPr>
        <w:t>书</w:t>
      </w:r>
      <w:r>
        <w:rPr>
          <w:rFonts w:hAnsi="宋体"/>
          <w:b/>
          <w:sz w:val="44"/>
          <w:szCs w:val="44"/>
        </w:rPr>
        <w:tab/>
      </w:r>
    </w:p>
    <w:p>
      <w:pPr>
        <w:wordWrap w:val="0"/>
        <w:adjustRightInd w:val="0"/>
        <w:snapToGrid w:val="0"/>
        <w:spacing w:line="500" w:lineRule="exact"/>
        <w:jc w:val="right"/>
        <w:rPr>
          <w:rFonts w:ascii="方正仿宋_GBK" w:hAnsi="宋体" w:eastAsia="方正仿宋_GBK"/>
          <w:sz w:val="32"/>
          <w:szCs w:val="32"/>
        </w:rPr>
      </w:pPr>
      <w:r>
        <w:rPr>
          <w:rFonts w:hint="eastAsia" w:ascii="方正仿宋_GBK" w:hAnsi="宋体" w:eastAsia="方正仿宋_GBK"/>
          <w:sz w:val="32"/>
          <w:szCs w:val="32"/>
        </w:rPr>
        <w:t>维环罚〔2018〕</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号</w:t>
      </w:r>
    </w:p>
    <w:p>
      <w:pPr>
        <w:adjustRightInd w:val="0"/>
        <w:snapToGrid w:val="0"/>
        <w:spacing w:line="500" w:lineRule="exact"/>
        <w:jc w:val="right"/>
        <w:rPr>
          <w:rFonts w:ascii="方正仿宋_GBK" w:hAnsi="宋体" w:eastAsia="方正仿宋_GBK"/>
          <w:sz w:val="32"/>
          <w:szCs w:val="32"/>
        </w:rPr>
      </w:pP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lang w:eastAsia="zh-CN"/>
        </w:rPr>
        <w:t>云南鑫宇和贸易有限公司维西分公司</w:t>
      </w:r>
      <w:r>
        <w:rPr>
          <w:rFonts w:hint="eastAsia" w:ascii="方正仿宋_GBK" w:hAnsi="宋体" w:eastAsia="方正仿宋_GBK"/>
          <w:sz w:val="32"/>
          <w:szCs w:val="32"/>
        </w:rPr>
        <w:t>：</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lang w:eastAsia="zh-CN"/>
        </w:rPr>
        <w:t>负责人</w:t>
      </w:r>
      <w:r>
        <w:rPr>
          <w:rFonts w:hint="eastAsia" w:ascii="方正仿宋_GBK" w:hAnsi="宋体" w:eastAsia="方正仿宋_GBK"/>
          <w:sz w:val="32"/>
          <w:szCs w:val="32"/>
        </w:rPr>
        <w:t xml:space="preserve">: </w:t>
      </w:r>
      <w:r>
        <w:rPr>
          <w:rFonts w:hint="eastAsia" w:ascii="方正仿宋_GBK" w:hAnsi="宋体" w:eastAsia="方正仿宋_GBK"/>
          <w:sz w:val="32"/>
          <w:szCs w:val="32"/>
          <w:lang w:val="en-US" w:eastAsia="zh-CN"/>
        </w:rPr>
        <w:t>915334236787385271</w:t>
      </w:r>
      <w:r>
        <w:rPr>
          <w:rFonts w:hint="eastAsia" w:ascii="方正仿宋_GBK" w:hAnsi="宋体" w:eastAsia="方正仿宋_GBK"/>
          <w:sz w:val="32"/>
          <w:szCs w:val="32"/>
          <w:lang w:eastAsia="zh-CN"/>
        </w:rPr>
        <w:t xml:space="preserve"> </w:t>
      </w:r>
    </w:p>
    <w:p>
      <w:pPr>
        <w:adjustRightInd w:val="0"/>
        <w:snapToGrid w:val="0"/>
        <w:spacing w:line="540" w:lineRule="exact"/>
        <w:rPr>
          <w:rFonts w:hint="eastAsia" w:ascii="方正仿宋_GBK" w:hAnsi="宋体" w:eastAsia="方正仿宋_GBK"/>
          <w:sz w:val="32"/>
          <w:szCs w:val="32"/>
          <w:lang w:eastAsia="zh-CN"/>
        </w:rPr>
      </w:pPr>
      <w:r>
        <w:rPr>
          <w:rFonts w:hint="eastAsia" w:ascii="方正仿宋_GBK" w:hAnsi="宋体" w:eastAsia="方正仿宋_GBK"/>
          <w:sz w:val="32"/>
          <w:szCs w:val="32"/>
        </w:rPr>
        <w:t>地</w:t>
      </w:r>
      <w:r>
        <w:rPr>
          <w:rFonts w:hint="eastAsia" w:ascii="方正仿宋_GBK" w:hAnsi="宋体" w:eastAsia="方正仿宋_GBK"/>
          <w:sz w:val="32"/>
          <w:szCs w:val="32"/>
          <w:lang w:eastAsia="zh-CN"/>
        </w:rPr>
        <w:t>址: 维西傈僳族自治县保和镇念萨街</w:t>
      </w:r>
      <w:r>
        <w:rPr>
          <w:rFonts w:hint="eastAsia" w:ascii="方正仿宋_GBK" w:hAnsi="宋体" w:eastAsia="方正仿宋_GBK"/>
          <w:sz w:val="32"/>
          <w:szCs w:val="32"/>
          <w:lang w:val="en-US" w:eastAsia="zh-CN"/>
        </w:rPr>
        <w:t>42号</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lang w:eastAsia="zh-CN"/>
        </w:rPr>
        <w:t>云南鑫宇和贸易有限公司洛各石膏矿违反固体废物堆放不规范一案</w:t>
      </w:r>
      <w:r>
        <w:rPr>
          <w:rFonts w:hint="eastAsia" w:ascii="方正仿宋_GBK" w:hAnsi="宋体" w:eastAsia="方正仿宋_GBK"/>
          <w:sz w:val="32"/>
          <w:szCs w:val="32"/>
        </w:rPr>
        <w:t>，经我局调查，现已审查终结。</w:t>
      </w:r>
    </w:p>
    <w:p>
      <w:pPr>
        <w:adjustRightInd w:val="0"/>
        <w:snapToGrid w:val="0"/>
        <w:spacing w:line="540" w:lineRule="exact"/>
        <w:ind w:firstLine="495"/>
        <w:rPr>
          <w:rFonts w:ascii="方正仿宋_GBK" w:hAnsi="宋体" w:eastAsia="方正仿宋_GBK"/>
          <w:b/>
          <w:sz w:val="32"/>
          <w:szCs w:val="32"/>
        </w:rPr>
      </w:pPr>
      <w:r>
        <w:rPr>
          <w:rFonts w:hint="eastAsia" w:ascii="方正仿宋_GBK" w:hAnsi="宋体" w:eastAsia="方正仿宋_GBK"/>
          <w:b/>
          <w:sz w:val="32"/>
          <w:szCs w:val="32"/>
        </w:rPr>
        <w:t>一、环境违法事实和证据</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7</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w:t>
      </w:r>
      <w:r>
        <w:rPr>
          <w:rFonts w:hint="eastAsia" w:ascii="方正仿宋_GBK" w:hAnsi="宋体" w:eastAsia="方正仿宋_GBK"/>
          <w:sz w:val="32"/>
          <w:szCs w:val="32"/>
        </w:rPr>
        <w:t>日</w:t>
      </w:r>
      <w:r>
        <w:rPr>
          <w:rFonts w:hint="eastAsia" w:ascii="方正仿宋_GBK" w:hAnsi="宋体" w:eastAsia="方正仿宋_GBK"/>
          <w:sz w:val="32"/>
          <w:szCs w:val="32"/>
          <w:lang w:eastAsia="zh-CN"/>
        </w:rPr>
        <w:t>，迪庆州生态环境局维西分局</w:t>
      </w:r>
      <w:r>
        <w:rPr>
          <w:rFonts w:hint="eastAsia" w:ascii="方正仿宋_GBK" w:hAnsi="宋体" w:eastAsia="方正仿宋_GBK"/>
          <w:sz w:val="32"/>
          <w:szCs w:val="32"/>
        </w:rPr>
        <w:t>环境执法人</w:t>
      </w:r>
      <w:r>
        <w:rPr>
          <w:rFonts w:hint="eastAsia" w:ascii="方正仿宋_GBK" w:hAnsi="宋体" w:eastAsia="方正仿宋_GBK"/>
          <w:sz w:val="32"/>
          <w:szCs w:val="32"/>
          <w:lang w:eastAsia="zh-CN"/>
        </w:rPr>
        <w:t>员在对云南鑫宇和贸易有限公司维西分公司洛各石膏矿进行检查</w:t>
      </w:r>
      <w:r>
        <w:rPr>
          <w:rFonts w:hint="eastAsia" w:ascii="方正仿宋_GBK" w:hAnsi="宋体" w:eastAsia="方正仿宋_GBK"/>
          <w:sz w:val="32"/>
          <w:szCs w:val="32"/>
        </w:rPr>
        <w:t>时发现</w:t>
      </w:r>
      <w:r>
        <w:rPr>
          <w:rFonts w:hint="eastAsia" w:ascii="方正仿宋_GBK" w:hAnsi="宋体" w:eastAsia="方正仿宋_GBK"/>
          <w:sz w:val="32"/>
          <w:szCs w:val="32"/>
          <w:lang w:eastAsia="zh-CN"/>
        </w:rPr>
        <w:t>，云南鑫宇和贸易有限公司维西分公司洛各石膏矿</w:t>
      </w:r>
      <w:r>
        <w:rPr>
          <w:rFonts w:hint="eastAsia" w:ascii="方正仿宋_GBK" w:hAnsi="宋体" w:eastAsia="方正仿宋_GBK"/>
          <w:sz w:val="32"/>
          <w:szCs w:val="32"/>
          <w:lang w:val="en-US" w:eastAsia="zh-CN"/>
        </w:rPr>
        <w:t>将在开采过程中生产产生的固体废物（废渣）直接堆放于开采点下方的面山上，部分固体废物（废渣）无任何防护措施，存在固体废物（废渣）堆放不规范，存在固体废物（废渣）有流失现象</w:t>
      </w:r>
      <w:r>
        <w:rPr>
          <w:rFonts w:hint="eastAsia" w:ascii="方正仿宋_GBK" w:hAnsi="宋体" w:eastAsia="方正仿宋_GBK"/>
          <w:sz w:val="32"/>
          <w:szCs w:val="32"/>
        </w:rPr>
        <w:t>。</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以上事实有《</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现场检查（勘察）笔录》、《</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调查询问笔录》、现场照片等证据为凭。</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你公司的上述行为违反了</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333333"/>
          <w:kern w:val="0"/>
          <w:sz w:val="32"/>
          <w:szCs w:val="32"/>
        </w:rPr>
        <w:t>中华人民共和国</w:t>
      </w:r>
      <w:r>
        <w:rPr>
          <w:rFonts w:hint="eastAsia" w:ascii="仿宋_GB2312" w:hAnsi="仿宋_GB2312" w:eastAsia="仿宋_GB2312" w:cs="仿宋_GB2312"/>
          <w:color w:val="333333"/>
          <w:kern w:val="0"/>
          <w:sz w:val="32"/>
          <w:szCs w:val="32"/>
          <w:lang w:eastAsia="zh-CN"/>
        </w:rPr>
        <w:t>固体废物污染环境防治法</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333333"/>
          <w:kern w:val="0"/>
          <w:sz w:val="32"/>
          <w:szCs w:val="32"/>
        </w:rPr>
        <w:t>第十</w:t>
      </w:r>
      <w:r>
        <w:rPr>
          <w:rFonts w:hint="eastAsia" w:ascii="仿宋_GB2312" w:hAnsi="仿宋_GB2312" w:eastAsia="仿宋_GB2312" w:cs="仿宋_GB2312"/>
          <w:color w:val="333333"/>
          <w:kern w:val="0"/>
          <w:sz w:val="32"/>
          <w:szCs w:val="32"/>
          <w:lang w:eastAsia="zh-CN"/>
        </w:rPr>
        <w:t>七</w:t>
      </w:r>
      <w:r>
        <w:rPr>
          <w:rFonts w:hint="eastAsia" w:ascii="仿宋_GB2312" w:hAnsi="仿宋_GB2312" w:eastAsia="仿宋_GB2312" w:cs="仿宋_GB2312"/>
          <w:color w:val="333333"/>
          <w:kern w:val="0"/>
          <w:sz w:val="32"/>
          <w:szCs w:val="32"/>
        </w:rPr>
        <w:t>条</w:t>
      </w:r>
      <w:r>
        <w:rPr>
          <w:rFonts w:hint="eastAsia" w:ascii="方正仿宋_GBK" w:hAnsi="宋体" w:eastAsia="方正仿宋_GBK"/>
          <w:sz w:val="32"/>
          <w:szCs w:val="32"/>
        </w:rPr>
        <w:t>的规定，构成环境违法。</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我局于201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7</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13</w:t>
      </w:r>
      <w:r>
        <w:rPr>
          <w:rFonts w:hint="eastAsia" w:ascii="方正仿宋_GBK" w:hAnsi="宋体" w:eastAsia="方正仿宋_GBK"/>
          <w:sz w:val="32"/>
          <w:szCs w:val="32"/>
        </w:rPr>
        <w:t>日告知你公司违法事实、处罚依据和拟作出的处罚决定，并明确告知你公司有权进行陈述、申辩和要求听证。你公司逾期未要求听证，视为自动放弃听证权利。以上事实，有我局201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7</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13</w:t>
      </w:r>
      <w:r>
        <w:rPr>
          <w:rFonts w:hint="eastAsia" w:ascii="方正仿宋_GBK" w:hAnsi="宋体" w:eastAsia="方正仿宋_GBK"/>
          <w:sz w:val="32"/>
          <w:szCs w:val="32"/>
        </w:rPr>
        <w:t>日《行政处罚事先（听证）告知书》（维环罚告字〔201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号）、我局201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7</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13</w:t>
      </w:r>
      <w:r>
        <w:rPr>
          <w:rFonts w:hint="eastAsia" w:ascii="方正仿宋_GBK" w:hAnsi="宋体" w:eastAsia="方正仿宋_GBK"/>
          <w:sz w:val="32"/>
          <w:szCs w:val="32"/>
        </w:rPr>
        <w:t>日《送达回证》等为证。</w:t>
      </w:r>
    </w:p>
    <w:p>
      <w:pPr>
        <w:widowControl/>
        <w:spacing w:line="480" w:lineRule="auto"/>
        <w:ind w:firstLine="630"/>
        <w:jc w:val="left"/>
        <w:rPr>
          <w:rFonts w:hint="eastAsia" w:ascii="方正仿宋_GBK" w:hAnsi="宋体" w:eastAsia="方正仿宋_GBK"/>
          <w:b/>
          <w:sz w:val="32"/>
          <w:szCs w:val="32"/>
        </w:rPr>
      </w:pPr>
      <w:r>
        <w:rPr>
          <w:rFonts w:hint="eastAsia" w:ascii="方正仿宋_GBK" w:hAnsi="宋体" w:eastAsia="方正仿宋_GBK"/>
          <w:b/>
          <w:sz w:val="32"/>
          <w:szCs w:val="32"/>
        </w:rPr>
        <w:t>二、行政处罚的依据、种类</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依据《中华人民共和国</w:t>
      </w:r>
      <w:r>
        <w:rPr>
          <w:rFonts w:hint="eastAsia" w:ascii="方正仿宋_GBK" w:hAnsi="宋体" w:eastAsia="方正仿宋_GBK"/>
          <w:sz w:val="32"/>
          <w:szCs w:val="32"/>
          <w:lang w:eastAsia="zh-CN"/>
        </w:rPr>
        <w:t>固体废物污染环境防治法</w:t>
      </w:r>
      <w:r>
        <w:rPr>
          <w:rFonts w:hint="eastAsia" w:ascii="方正仿宋_GBK" w:hAnsi="宋体" w:eastAsia="方正仿宋_GBK"/>
          <w:sz w:val="32"/>
          <w:szCs w:val="32"/>
        </w:rPr>
        <w:t>》第六十</w:t>
      </w:r>
      <w:r>
        <w:rPr>
          <w:rFonts w:hint="eastAsia" w:ascii="方正仿宋_GBK" w:hAnsi="宋体" w:eastAsia="方正仿宋_GBK"/>
          <w:sz w:val="32"/>
          <w:szCs w:val="32"/>
          <w:lang w:eastAsia="zh-CN"/>
        </w:rPr>
        <w:t>八</w:t>
      </w:r>
      <w:r>
        <w:rPr>
          <w:rFonts w:hint="eastAsia" w:ascii="方正仿宋_GBK" w:hAnsi="宋体" w:eastAsia="方正仿宋_GBK"/>
          <w:sz w:val="32"/>
          <w:szCs w:val="32"/>
        </w:rPr>
        <w:t>条第</w:t>
      </w:r>
      <w:r>
        <w:rPr>
          <w:rFonts w:hint="eastAsia" w:ascii="方正仿宋_GBK" w:hAnsi="宋体" w:eastAsia="方正仿宋_GBK"/>
          <w:sz w:val="32"/>
          <w:szCs w:val="32"/>
          <w:lang w:eastAsia="zh-CN"/>
        </w:rPr>
        <w:t>七项</w:t>
      </w:r>
      <w:r>
        <w:rPr>
          <w:rFonts w:hint="eastAsia" w:ascii="方正仿宋_GBK" w:hAnsi="宋体" w:eastAsia="方正仿宋_GBK"/>
          <w:sz w:val="32"/>
          <w:szCs w:val="32"/>
        </w:rPr>
        <w:t>的规定。我局拟对你公司作出如下行政处罚：</w:t>
      </w:r>
    </w:p>
    <w:p>
      <w:pPr>
        <w:pStyle w:val="8"/>
        <w:numPr>
          <w:ilvl w:val="0"/>
          <w:numId w:val="2"/>
        </w:numPr>
        <w:adjustRightInd w:val="0"/>
        <w:snapToGrid w:val="0"/>
        <w:spacing w:line="540" w:lineRule="exact"/>
        <w:ind w:firstLineChars="0"/>
        <w:jc w:val="left"/>
        <w:rPr>
          <w:rFonts w:ascii="方正仿宋_GBK" w:hAnsi="宋体" w:eastAsia="方正仿宋_GBK"/>
          <w:sz w:val="32"/>
          <w:szCs w:val="32"/>
        </w:rPr>
      </w:pPr>
      <w:r>
        <w:rPr>
          <w:rFonts w:hint="eastAsia" w:ascii="方正仿宋_GBK" w:hAnsi="宋体" w:eastAsia="方正仿宋_GBK"/>
          <w:sz w:val="32"/>
          <w:szCs w:val="32"/>
        </w:rPr>
        <w:t>责令你公司立即</w:t>
      </w:r>
      <w:r>
        <w:rPr>
          <w:rFonts w:hint="eastAsia" w:ascii="方正仿宋_GBK" w:hAnsi="宋体" w:eastAsia="方正仿宋_GBK"/>
          <w:sz w:val="32"/>
          <w:szCs w:val="32"/>
          <w:lang w:eastAsia="zh-CN"/>
        </w:rPr>
        <w:t>改正</w:t>
      </w:r>
      <w:r>
        <w:rPr>
          <w:rFonts w:hint="eastAsia" w:ascii="方正仿宋_GBK" w:hAnsi="宋体" w:eastAsia="方正仿宋_GBK"/>
          <w:sz w:val="32"/>
          <w:szCs w:val="32"/>
        </w:rPr>
        <w:t xml:space="preserve">违法行为；                                </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kern w:val="2"/>
          <w:sz w:val="32"/>
          <w:szCs w:val="32"/>
          <w:lang w:val="en-US" w:eastAsia="zh-CN" w:bidi="ar-SA"/>
        </w:rPr>
        <w:t>2.罚款20000.00元(大写:贰万</w:t>
      </w:r>
      <w:r>
        <w:rPr>
          <w:rFonts w:hint="eastAsia" w:ascii="方正仿宋_GBK" w:hAnsi="宋体" w:eastAsia="方正仿宋_GBK"/>
          <w:sz w:val="32"/>
          <w:szCs w:val="32"/>
          <w:lang w:eastAsia="zh-CN"/>
        </w:rPr>
        <w:t>元</w:t>
      </w:r>
      <w:r>
        <w:rPr>
          <w:rFonts w:hint="eastAsia" w:ascii="方正仿宋_GBK" w:hAnsi="宋体" w:eastAsia="方正仿宋_GBK"/>
          <w:sz w:val="32"/>
          <w:szCs w:val="32"/>
        </w:rPr>
        <w:t>)。</w:t>
      </w:r>
    </w:p>
    <w:p>
      <w:pPr>
        <w:spacing w:line="540" w:lineRule="exact"/>
        <w:ind w:left="640"/>
        <w:rPr>
          <w:rFonts w:ascii="方正仿宋_GBK" w:hAnsi="宋体" w:eastAsia="方正仿宋_GBK"/>
          <w:b/>
          <w:sz w:val="32"/>
          <w:szCs w:val="32"/>
        </w:rPr>
      </w:pPr>
      <w:r>
        <w:rPr>
          <w:rFonts w:hint="eastAsia" w:ascii="方正仿宋_GBK" w:hAnsi="宋体" w:eastAsia="方正仿宋_GBK"/>
          <w:b/>
          <w:sz w:val="32"/>
          <w:szCs w:val="32"/>
        </w:rPr>
        <w:t>三、行政处罚的履行方式和期限</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根据《中华人民共和国行政处罚法》和《罚款决定与罚款收缴分离实施办法》的规定，你公司应于接到本处罚决定书之日起15日内持我局出具的《云南省非税收入一般缴款书》将罚款缴至指定银行。缴款时，请将《云南省非税收入一般缴款书》一式四联一起交给银行工作人员。缴款完毕后将银行返还的第一联“回单”交至</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结案，同时换取“收据”联。</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你公司如逾期不缴纳罚款，我</w:t>
      </w:r>
      <w:r>
        <w:rPr>
          <w:rFonts w:hint="eastAsia" w:ascii="方正仿宋_GBK" w:hAnsi="宋体" w:eastAsia="方正仿宋_GBK"/>
          <w:sz w:val="32"/>
          <w:szCs w:val="32"/>
          <w:lang w:eastAsia="zh-CN"/>
        </w:rPr>
        <w:t>局</w:t>
      </w:r>
      <w:r>
        <w:rPr>
          <w:rFonts w:hint="eastAsia" w:ascii="方正仿宋_GBK" w:hAnsi="宋体" w:eastAsia="方正仿宋_GBK"/>
          <w:sz w:val="32"/>
          <w:szCs w:val="32"/>
        </w:rPr>
        <w:t>将依据《中华人民共和国行政处罚法》第五十一条第（一）项之规定，每日按罚款数额的3%加处罚款。</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收款银行：中国农业银行股份有限公司维西永春分理处</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地 址：维西傈僳族自治县保和镇念萨街27号</w:t>
      </w:r>
    </w:p>
    <w:p>
      <w:pPr>
        <w:widowControl/>
        <w:spacing w:line="480" w:lineRule="auto"/>
        <w:jc w:val="left"/>
        <w:rPr>
          <w:rFonts w:hint="eastAsia" w:ascii="方正仿宋_GBK" w:hAnsi="宋体" w:eastAsia="方正仿宋_GBK"/>
          <w:sz w:val="32"/>
          <w:szCs w:val="32"/>
          <w:lang w:eastAsia="zh-CN"/>
        </w:rPr>
      </w:pPr>
      <w:r>
        <w:rPr>
          <w:rFonts w:hint="eastAsia" w:ascii="方正仿宋_GBK" w:hAnsi="宋体" w:eastAsia="方正仿宋_GBK"/>
          <w:sz w:val="32"/>
          <w:szCs w:val="32"/>
        </w:rPr>
        <w:t>户 名：</w:t>
      </w:r>
      <w:r>
        <w:rPr>
          <w:rFonts w:hint="eastAsia" w:ascii="方正仿宋_GBK" w:hAnsi="宋体" w:eastAsia="方正仿宋_GBK"/>
          <w:sz w:val="32"/>
          <w:szCs w:val="32"/>
          <w:lang w:eastAsia="zh-CN"/>
        </w:rPr>
        <w:t>迪庆藏族自治州生态环境局维西分局</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账 号：24163301040001179</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电 话：0887-8626317</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（银行柜台缴纳、汇款、转账或者网上银行支付，请在备注栏注明“</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环保罚没收入”。）</w:t>
      </w:r>
    </w:p>
    <w:p>
      <w:pPr>
        <w:widowControl/>
        <w:spacing w:line="480" w:lineRule="auto"/>
        <w:jc w:val="left"/>
        <w:rPr>
          <w:rFonts w:hint="eastAsia" w:ascii="方正仿宋_GBK" w:hAnsi="宋体" w:eastAsia="方正仿宋_GBK"/>
          <w:b/>
          <w:sz w:val="32"/>
          <w:szCs w:val="32"/>
        </w:rPr>
      </w:pPr>
      <w:r>
        <w:rPr>
          <w:rFonts w:hint="eastAsia" w:ascii="方正仿宋_GBK" w:hAnsi="宋体" w:eastAsia="方正仿宋_GBK"/>
          <w:sz w:val="32"/>
          <w:szCs w:val="32"/>
        </w:rPr>
        <w:t xml:space="preserve">    </w:t>
      </w:r>
      <w:r>
        <w:rPr>
          <w:rFonts w:hint="eastAsia" w:ascii="方正仿宋_GBK" w:hAnsi="宋体" w:eastAsia="方正仿宋_GBK"/>
          <w:b/>
          <w:sz w:val="32"/>
          <w:szCs w:val="32"/>
        </w:rPr>
        <w:t>四、申请行政复议或者提起行政诉讼的途径和期限</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如不服本处罚决定，可在接到本处罚决定书之日起六十日内向迪庆藏族自治州</w:t>
      </w:r>
      <w:r>
        <w:rPr>
          <w:rFonts w:hint="eastAsia" w:ascii="方正仿宋_GBK" w:hAnsi="宋体" w:eastAsia="方正仿宋_GBK"/>
          <w:sz w:val="32"/>
          <w:szCs w:val="32"/>
          <w:lang w:eastAsia="zh-CN"/>
        </w:rPr>
        <w:t>生态环境</w:t>
      </w:r>
      <w:r>
        <w:rPr>
          <w:rFonts w:hint="eastAsia" w:ascii="方正仿宋_GBK" w:hAnsi="宋体" w:eastAsia="方正仿宋_GBK"/>
          <w:sz w:val="32"/>
          <w:szCs w:val="32"/>
        </w:rPr>
        <w:t>局或维西傈僳族自治县人民政府申请复议，也可在接到本处罚决定书之日起六个月内直接向维西傈僳族自治县人民法院提起行政诉讼。逾期不申请行政复议，不提起行政诉讼，又不履行本处罚决定的，我局将依法申请人民法院强制执行。</w:t>
      </w:r>
    </w:p>
    <w:p>
      <w:pPr>
        <w:widowControl/>
        <w:spacing w:line="480" w:lineRule="auto"/>
        <w:ind w:firstLine="630"/>
        <w:jc w:val="left"/>
        <w:rPr>
          <w:rFonts w:hint="eastAsia" w:ascii="方正仿宋_GBK" w:hAnsi="宋体" w:eastAsia="方正仿宋_GBK"/>
          <w:sz w:val="32"/>
          <w:szCs w:val="32"/>
        </w:rPr>
      </w:pPr>
    </w:p>
    <w:p>
      <w:pPr>
        <w:adjustRightInd w:val="0"/>
        <w:snapToGrid w:val="0"/>
        <w:spacing w:line="540" w:lineRule="exact"/>
        <w:ind w:left="6400" w:hanging="6400" w:hangingChars="2000"/>
        <w:rPr>
          <w:rFonts w:ascii="方正仿宋_GBK" w:hAnsi="宋体" w:eastAsia="方正仿宋_GBK"/>
          <w:sz w:val="32"/>
          <w:szCs w:val="32"/>
        </w:rPr>
      </w:pPr>
      <w:r>
        <w:rPr>
          <w:rFonts w:hint="eastAsia" w:ascii="方正仿宋_GBK" w:hAnsi="宋体" w:eastAsia="方正仿宋_GBK"/>
          <w:sz w:val="32"/>
          <w:szCs w:val="32"/>
        </w:rPr>
        <w:t xml:space="preserve">                      </w:t>
      </w:r>
    </w:p>
    <w:p>
      <w:pPr>
        <w:widowControl/>
        <w:spacing w:line="480" w:lineRule="auto"/>
        <w:ind w:firstLine="630"/>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 xml:space="preserve">                           </w:t>
      </w:r>
      <w:r>
        <w:rPr>
          <w:rFonts w:hint="eastAsia" w:ascii="方正仿宋_GBK" w:hAnsi="宋体" w:eastAsia="方正仿宋_GBK"/>
          <w:sz w:val="32"/>
          <w:szCs w:val="32"/>
          <w:lang w:val="en-US" w:eastAsia="zh-CN"/>
        </w:rPr>
        <w:t xml:space="preserve">   </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rPr>
        <w:t>201</w:t>
      </w:r>
      <w:r>
        <w:rPr>
          <w:rFonts w:hint="eastAsia" w:ascii="方正仿宋_GBK" w:hAnsi="宋体" w:eastAsia="方正仿宋_GBK"/>
          <w:sz w:val="32"/>
          <w:szCs w:val="32"/>
          <w:lang w:val="en-US" w:eastAsia="zh-CN"/>
        </w:rPr>
        <w:t>9</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7</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18</w:t>
      </w:r>
      <w:r>
        <w:rPr>
          <w:rFonts w:hint="eastAsia" w:ascii="方正仿宋_GBK" w:hAnsi="宋体" w:eastAsia="方正仿宋_GBK"/>
          <w:sz w:val="32"/>
          <w:szCs w:val="32"/>
        </w:rPr>
        <w:t>日</w:t>
      </w: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snapToGrid w:val="0"/>
        <w:jc w:val="center"/>
        <w:rPr>
          <w:rFonts w:hint="eastAsia" w:ascii="方正小标宋_GBK" w:hAnsi="宋体" w:eastAsia="方正小标宋_GBK" w:cs="宋体"/>
          <w:b/>
          <w:bCs/>
          <w:sz w:val="44"/>
          <w:szCs w:val="44"/>
        </w:rPr>
      </w:pPr>
    </w:p>
    <w:p>
      <w:pPr>
        <w:snapToGrid w:val="0"/>
        <w:jc w:val="center"/>
        <w:rPr>
          <w:rFonts w:hint="eastAsia" w:ascii="方正小标宋_GBK" w:hAnsi="宋体" w:eastAsia="方正小标宋_GBK" w:cs="宋体"/>
          <w:b/>
          <w:bCs/>
          <w:sz w:val="44"/>
          <w:szCs w:val="44"/>
        </w:rPr>
      </w:pPr>
      <w:r>
        <w:rPr>
          <w:rFonts w:hint="eastAsia" w:ascii="方正小标宋_GBK" w:hAnsi="宋体" w:eastAsia="方正小标宋_GBK" w:cs="宋体"/>
          <w:b/>
          <w:bCs/>
          <w:sz w:val="44"/>
          <w:szCs w:val="44"/>
        </w:rPr>
        <w:t>迪庆藏族自治州生态环境局维西分局</w:t>
      </w:r>
    </w:p>
    <w:p>
      <w:pPr>
        <w:snapToGrid w:val="0"/>
        <w:jc w:val="center"/>
        <w:rPr>
          <w:rFonts w:hint="eastAsia" w:ascii="方正小标宋_GBK" w:hAnsi="宋体" w:eastAsia="方正小标宋_GBK" w:cs="宋体"/>
          <w:b/>
          <w:bCs/>
          <w:sz w:val="44"/>
          <w:szCs w:val="44"/>
        </w:rPr>
      </w:pPr>
      <w:r>
        <w:rPr>
          <w:rFonts w:hint="eastAsia" w:ascii="方正小标宋_GBK" w:hAnsi="宋体" w:eastAsia="方正小标宋_GBK" w:cs="宋体"/>
          <w:b/>
          <w:bCs/>
          <w:sz w:val="44"/>
          <w:szCs w:val="44"/>
        </w:rPr>
        <w:t>行政处罚决定书</w:t>
      </w:r>
    </w:p>
    <w:p>
      <w:pPr>
        <w:snapToGrid w:val="0"/>
        <w:spacing w:line="440" w:lineRule="exact"/>
        <w:jc w:val="right"/>
        <w:rPr>
          <w:rFonts w:hint="eastAsia" w:ascii="方正仿宋_GBK" w:hAnsi="宋体" w:eastAsia="方正仿宋_GBK" w:cs="宋体"/>
          <w:sz w:val="32"/>
          <w:szCs w:val="32"/>
        </w:rPr>
      </w:pPr>
      <w:r>
        <w:rPr>
          <w:rFonts w:hint="eastAsia" w:ascii="方正仿宋_GBK" w:hAnsi="宋体" w:eastAsia="方正仿宋_GBK" w:cs="宋体"/>
          <w:sz w:val="32"/>
          <w:szCs w:val="32"/>
        </w:rPr>
        <w:t>维环罚〔2019〕</w:t>
      </w:r>
      <w:r>
        <w:rPr>
          <w:rFonts w:hint="eastAsia" w:ascii="方正仿宋_GBK" w:hAnsi="宋体" w:eastAsia="方正仿宋_GBK" w:cs="宋体"/>
          <w:sz w:val="32"/>
          <w:szCs w:val="32"/>
          <w:lang w:val="en-US" w:eastAsia="zh-CN"/>
        </w:rPr>
        <w:t>10</w:t>
      </w:r>
      <w:r>
        <w:rPr>
          <w:rFonts w:hint="eastAsia" w:ascii="方正仿宋_GBK" w:hAnsi="宋体" w:eastAsia="方正仿宋_GBK" w:cs="宋体"/>
          <w:sz w:val="32"/>
          <w:szCs w:val="32"/>
        </w:rPr>
        <w:t>号</w:t>
      </w:r>
    </w:p>
    <w:p>
      <w:pPr>
        <w:snapToGrid w:val="0"/>
        <w:spacing w:line="440" w:lineRule="exact"/>
        <w:jc w:val="right"/>
        <w:rPr>
          <w:rFonts w:hint="eastAsia" w:ascii="方正仿宋_GBK" w:hAnsi="宋体" w:eastAsia="方正仿宋_GBK" w:cs="宋体"/>
          <w:sz w:val="32"/>
          <w:szCs w:val="32"/>
        </w:rPr>
      </w:pPr>
    </w:p>
    <w:p>
      <w:pPr>
        <w:rPr>
          <w:rFonts w:hint="eastAsia" w:ascii="方正仿宋_GBK" w:hAnsi="宋体" w:eastAsia="方正仿宋_GBK" w:cs="宋体"/>
          <w:sz w:val="32"/>
          <w:szCs w:val="32"/>
        </w:rPr>
      </w:pPr>
      <w:r>
        <w:rPr>
          <w:rFonts w:hint="eastAsia" w:ascii="方正仿宋_GBK" w:hAnsi="宋体" w:eastAsia="方正仿宋_GBK" w:cs="宋体"/>
          <w:sz w:val="32"/>
          <w:szCs w:val="32"/>
        </w:rPr>
        <w:t>维西</w:t>
      </w:r>
      <w:r>
        <w:rPr>
          <w:rFonts w:hint="eastAsia" w:ascii="方正仿宋_GBK" w:hAnsi="宋体" w:eastAsia="方正仿宋_GBK" w:cs="宋体"/>
          <w:sz w:val="32"/>
          <w:szCs w:val="32"/>
          <w:lang w:eastAsia="zh-CN"/>
        </w:rPr>
        <w:t>诚</w:t>
      </w:r>
      <w:r>
        <w:rPr>
          <w:rFonts w:hint="eastAsia" w:ascii="方正仿宋_GBK" w:hAnsi="宋体" w:eastAsia="方正仿宋_GBK" w:cs="宋体"/>
          <w:sz w:val="32"/>
          <w:szCs w:val="32"/>
        </w:rPr>
        <w:t>成医院：</w:t>
      </w:r>
    </w:p>
    <w:p>
      <w:pPr>
        <w:rPr>
          <w:rFonts w:hint="eastAsia" w:ascii="方正仿宋_GBK" w:hAnsi="宋体" w:eastAsia="方正仿宋_GBK" w:cs="宋体"/>
          <w:sz w:val="32"/>
          <w:szCs w:val="32"/>
        </w:rPr>
      </w:pPr>
      <w:r>
        <w:rPr>
          <w:rFonts w:hint="eastAsia" w:ascii="方正仿宋_GBK" w:hAnsi="宋体" w:eastAsia="方正仿宋_GBK" w:cs="宋体"/>
          <w:sz w:val="32"/>
          <w:szCs w:val="32"/>
          <w:lang w:eastAsia="zh-CN"/>
        </w:rPr>
        <w:t>统一</w:t>
      </w:r>
      <w:r>
        <w:rPr>
          <w:rFonts w:hint="eastAsia" w:ascii="方正仿宋_GBK" w:hAnsi="宋体" w:eastAsia="方正仿宋_GBK" w:cs="宋体"/>
          <w:sz w:val="32"/>
          <w:szCs w:val="32"/>
        </w:rPr>
        <w:t>社会信用代码：</w:t>
      </w:r>
      <w:r>
        <w:rPr>
          <w:rFonts w:hint="eastAsia" w:ascii="方正仿宋_GBK" w:hAnsi="宋体" w:eastAsia="方正仿宋_GBK" w:cs="宋体"/>
          <w:sz w:val="32"/>
          <w:szCs w:val="32"/>
          <w:lang w:val="en-US" w:eastAsia="zh-CN"/>
        </w:rPr>
        <w:t>91533423MA6L50E2XK</w:t>
      </w:r>
      <w:r>
        <w:rPr>
          <w:rFonts w:hint="eastAsia" w:ascii="方正仿宋_GBK" w:hAnsi="宋体" w:eastAsia="方正仿宋_GBK" w:cs="宋体"/>
          <w:sz w:val="32"/>
          <w:szCs w:val="32"/>
        </w:rPr>
        <w:t xml:space="preserve">  </w:t>
      </w:r>
    </w:p>
    <w:p>
      <w:pPr>
        <w:rPr>
          <w:rFonts w:hint="eastAsia" w:ascii="方正仿宋_GBK" w:hAnsi="宋体" w:eastAsia="方正仿宋_GBK" w:cs="宋体"/>
          <w:sz w:val="32"/>
          <w:szCs w:val="32"/>
        </w:rPr>
      </w:pPr>
      <w:r>
        <w:rPr>
          <w:rFonts w:hint="eastAsia" w:ascii="方正仿宋_GBK" w:hAnsi="宋体" w:eastAsia="方正仿宋_GBK" w:cs="宋体"/>
          <w:sz w:val="32"/>
          <w:szCs w:val="32"/>
        </w:rPr>
        <w:t>法定代表人：</w:t>
      </w:r>
      <w:r>
        <w:rPr>
          <w:rFonts w:hint="eastAsia" w:ascii="方正仿宋_GBK" w:hAnsi="宋体" w:eastAsia="方正仿宋_GBK" w:cs="宋体"/>
          <w:sz w:val="32"/>
          <w:szCs w:val="32"/>
          <w:lang w:eastAsia="zh-CN"/>
        </w:rPr>
        <w:t>孔祥利</w:t>
      </w:r>
      <w:r>
        <w:rPr>
          <w:rFonts w:hint="eastAsia" w:ascii="方正仿宋_GBK" w:hAnsi="宋体" w:eastAsia="方正仿宋_GBK" w:cs="宋体"/>
          <w:sz w:val="32"/>
          <w:szCs w:val="32"/>
        </w:rPr>
        <w:t xml:space="preserve"> </w:t>
      </w:r>
    </w:p>
    <w:p>
      <w:pPr>
        <w:rPr>
          <w:rFonts w:hint="eastAsia" w:ascii="方正仿宋_GBK" w:hAnsi="宋体" w:eastAsia="方正仿宋_GBK" w:cs="宋体"/>
          <w:sz w:val="32"/>
          <w:szCs w:val="32"/>
        </w:rPr>
      </w:pPr>
      <w:r>
        <w:rPr>
          <w:rFonts w:hint="eastAsia" w:ascii="方正仿宋_GBK" w:hAnsi="宋体" w:eastAsia="方正仿宋_GBK" w:cs="宋体"/>
          <w:sz w:val="32"/>
          <w:szCs w:val="32"/>
        </w:rPr>
        <w:t>地址：</w:t>
      </w:r>
      <w:r>
        <w:rPr>
          <w:rFonts w:hint="eastAsia" w:ascii="方正仿宋_GBK" w:hAnsi="宋体" w:eastAsia="方正仿宋_GBK" w:cs="宋体"/>
          <w:sz w:val="32"/>
          <w:szCs w:val="32"/>
          <w:lang w:eastAsia="zh-CN"/>
        </w:rPr>
        <w:t>维</w:t>
      </w:r>
      <w:r>
        <w:rPr>
          <w:rFonts w:hint="eastAsia" w:ascii="方正仿宋_GBK" w:hAnsi="宋体" w:eastAsia="方正仿宋_GBK" w:cs="宋体"/>
          <w:sz w:val="32"/>
          <w:szCs w:val="32"/>
        </w:rPr>
        <w:t>西傈僳族自治县保和镇</w:t>
      </w:r>
      <w:r>
        <w:rPr>
          <w:rFonts w:hint="eastAsia" w:ascii="方正仿宋_GBK" w:hAnsi="宋体" w:eastAsia="方正仿宋_GBK" w:cs="宋体"/>
          <w:sz w:val="32"/>
          <w:szCs w:val="32"/>
          <w:lang w:eastAsia="zh-CN"/>
        </w:rPr>
        <w:t>顺城南路</w:t>
      </w:r>
      <w:r>
        <w:rPr>
          <w:rFonts w:hint="eastAsia" w:ascii="方正仿宋_GBK" w:hAnsi="宋体" w:eastAsia="方正仿宋_GBK" w:cs="宋体"/>
          <w:sz w:val="32"/>
          <w:szCs w:val="32"/>
          <w:lang w:val="en-US" w:eastAsia="zh-CN"/>
        </w:rPr>
        <w:t>28-30号</w:t>
      </w:r>
    </w:p>
    <w:p>
      <w:pPr>
        <w:ind w:firstLine="640" w:firstLineChars="200"/>
        <w:rPr>
          <w:rFonts w:hint="eastAsia" w:ascii="方正仿宋_GBK" w:hAnsi="宋体" w:eastAsia="方正仿宋_GBK" w:cs="宋体"/>
          <w:sz w:val="32"/>
          <w:szCs w:val="32"/>
        </w:rPr>
      </w:pPr>
      <w:r>
        <w:rPr>
          <w:rFonts w:hint="eastAsia" w:ascii="方正仿宋_GBK" w:hAnsi="宋体" w:eastAsia="方正仿宋_GBK" w:cs="宋体"/>
          <w:sz w:val="32"/>
          <w:szCs w:val="32"/>
        </w:rPr>
        <w:t>维西</w:t>
      </w:r>
      <w:r>
        <w:rPr>
          <w:rFonts w:hint="eastAsia" w:ascii="方正仿宋_GBK" w:hAnsi="宋体" w:eastAsia="方正仿宋_GBK" w:cs="宋体"/>
          <w:sz w:val="32"/>
          <w:szCs w:val="32"/>
          <w:lang w:eastAsia="zh-CN"/>
        </w:rPr>
        <w:t>诚</w:t>
      </w:r>
      <w:r>
        <w:rPr>
          <w:rFonts w:hint="eastAsia" w:ascii="方正仿宋_GBK" w:hAnsi="宋体" w:eastAsia="方正仿宋_GBK" w:cs="宋体"/>
          <w:sz w:val="32"/>
          <w:szCs w:val="32"/>
        </w:rPr>
        <w:t>成医院</w:t>
      </w:r>
      <w:r>
        <w:rPr>
          <w:rFonts w:hint="eastAsia" w:ascii="方正仿宋_GBK" w:hAnsi="宋体" w:eastAsia="方正仿宋_GBK"/>
          <w:spacing w:val="-4"/>
          <w:sz w:val="32"/>
          <w:szCs w:val="32"/>
        </w:rPr>
        <w:t>违反未批先建一案，经我局调查，现已审查终结。</w:t>
      </w:r>
    </w:p>
    <w:p>
      <w:pPr>
        <w:ind w:firstLine="627" w:firstLineChars="200"/>
        <w:rPr>
          <w:rFonts w:hint="eastAsia" w:ascii="方正仿宋_GBK" w:hAnsi="宋体" w:eastAsia="方正仿宋_GBK"/>
          <w:b/>
          <w:spacing w:val="-4"/>
          <w:sz w:val="32"/>
          <w:szCs w:val="32"/>
        </w:rPr>
      </w:pPr>
      <w:r>
        <w:rPr>
          <w:rFonts w:hint="eastAsia" w:ascii="方正仿宋_GBK" w:hAnsi="宋体" w:eastAsia="方正仿宋_GBK"/>
          <w:b/>
          <w:spacing w:val="-4"/>
          <w:sz w:val="32"/>
          <w:szCs w:val="32"/>
        </w:rPr>
        <w:t>一、环境违法事实和证据</w:t>
      </w:r>
    </w:p>
    <w:p>
      <w:pPr>
        <w:ind w:firstLine="624" w:firstLineChars="200"/>
        <w:rPr>
          <w:rFonts w:hint="eastAsia" w:ascii="方正仿宋_GBK" w:hAnsi="宋体" w:eastAsia="方正仿宋_GBK"/>
          <w:spacing w:val="-4"/>
          <w:sz w:val="32"/>
          <w:szCs w:val="32"/>
        </w:rPr>
      </w:pPr>
      <w:r>
        <w:rPr>
          <w:rFonts w:ascii="方正仿宋_GBK" w:hAnsi="宋体" w:eastAsia="方正仿宋_GBK"/>
          <w:spacing w:val="-4"/>
          <w:sz w:val="32"/>
          <w:szCs w:val="32"/>
        </w:rPr>
        <w:t>201</w:t>
      </w:r>
      <w:r>
        <w:rPr>
          <w:rFonts w:hint="eastAsia" w:ascii="方正仿宋_GBK" w:hAnsi="宋体" w:eastAsia="方正仿宋_GBK"/>
          <w:spacing w:val="-4"/>
          <w:sz w:val="32"/>
          <w:szCs w:val="32"/>
        </w:rPr>
        <w:t>9年</w:t>
      </w:r>
      <w:r>
        <w:rPr>
          <w:rFonts w:hint="eastAsia" w:ascii="方正仿宋_GBK" w:hAnsi="宋体" w:eastAsia="方正仿宋_GBK"/>
          <w:spacing w:val="-4"/>
          <w:sz w:val="32"/>
          <w:szCs w:val="32"/>
          <w:lang w:val="en-US" w:eastAsia="zh-CN"/>
        </w:rPr>
        <w:t>7</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29</w:t>
      </w:r>
      <w:r>
        <w:rPr>
          <w:rFonts w:hint="eastAsia" w:ascii="方正仿宋_GBK" w:hAnsi="宋体" w:eastAsia="方正仿宋_GBK"/>
          <w:spacing w:val="-4"/>
          <w:sz w:val="32"/>
          <w:szCs w:val="32"/>
        </w:rPr>
        <w:t>日，我局执法人员对</w:t>
      </w:r>
      <w:r>
        <w:rPr>
          <w:rFonts w:hint="eastAsia" w:ascii="方正仿宋_GBK" w:hAnsi="宋体" w:eastAsia="方正仿宋_GBK" w:cs="宋体"/>
          <w:sz w:val="32"/>
          <w:szCs w:val="32"/>
        </w:rPr>
        <w:t>维西</w:t>
      </w:r>
      <w:r>
        <w:rPr>
          <w:rFonts w:hint="eastAsia" w:ascii="方正仿宋_GBK" w:hAnsi="宋体" w:eastAsia="方正仿宋_GBK" w:cs="宋体"/>
          <w:sz w:val="32"/>
          <w:szCs w:val="32"/>
          <w:lang w:eastAsia="zh-CN"/>
        </w:rPr>
        <w:t>诚</w:t>
      </w:r>
      <w:r>
        <w:rPr>
          <w:rFonts w:hint="eastAsia" w:ascii="方正仿宋_GBK" w:hAnsi="宋体" w:eastAsia="方正仿宋_GBK" w:cs="宋体"/>
          <w:sz w:val="32"/>
          <w:szCs w:val="32"/>
        </w:rPr>
        <w:t>成医院</w:t>
      </w:r>
      <w:r>
        <w:rPr>
          <w:rFonts w:hint="eastAsia" w:ascii="方正仿宋_GBK" w:hAnsi="宋体" w:eastAsia="方正仿宋_GBK"/>
          <w:spacing w:val="-4"/>
          <w:sz w:val="32"/>
          <w:szCs w:val="32"/>
        </w:rPr>
        <w:t>进行常规检查</w:t>
      </w:r>
      <w:r>
        <w:rPr>
          <w:rFonts w:hint="eastAsia" w:ascii="方正仿宋_GBK" w:hAnsi="宋体" w:eastAsia="方正仿宋_GBK"/>
          <w:spacing w:val="-4"/>
          <w:sz w:val="32"/>
          <w:szCs w:val="32"/>
          <w:lang w:eastAsia="zh-CN"/>
        </w:rPr>
        <w:t>。</w:t>
      </w:r>
      <w:r>
        <w:rPr>
          <w:rFonts w:hint="eastAsia" w:ascii="方正仿宋_GBK" w:hAnsi="宋体" w:eastAsia="方正仿宋_GBK"/>
          <w:spacing w:val="-4"/>
          <w:sz w:val="32"/>
          <w:szCs w:val="32"/>
        </w:rPr>
        <w:t>查明</w:t>
      </w:r>
      <w:r>
        <w:rPr>
          <w:rFonts w:hint="eastAsia" w:ascii="方正仿宋_GBK" w:hAnsi="宋体" w:eastAsia="方正仿宋_GBK"/>
          <w:spacing w:val="-4"/>
          <w:sz w:val="32"/>
          <w:szCs w:val="32"/>
          <w:lang w:eastAsia="zh-CN"/>
        </w:rPr>
        <w:t>维西诚成医院</w:t>
      </w:r>
      <w:r>
        <w:rPr>
          <w:rFonts w:hint="eastAsia" w:ascii="方正仿宋_GBK" w:hAnsi="宋体" w:eastAsia="方正仿宋_GBK"/>
          <w:spacing w:val="-4"/>
          <w:sz w:val="32"/>
          <w:szCs w:val="32"/>
        </w:rPr>
        <w:t>在维西傈僳族自治县保和镇</w:t>
      </w:r>
      <w:r>
        <w:rPr>
          <w:rFonts w:hint="eastAsia" w:ascii="方正仿宋_GBK" w:hAnsi="宋体" w:eastAsia="方正仿宋_GBK"/>
          <w:spacing w:val="-4"/>
          <w:sz w:val="32"/>
          <w:szCs w:val="32"/>
          <w:lang w:eastAsia="zh-CN"/>
        </w:rPr>
        <w:t>顺城南路</w:t>
      </w:r>
      <w:r>
        <w:rPr>
          <w:rFonts w:hint="eastAsia" w:ascii="方正仿宋_GBK" w:hAnsi="宋体" w:eastAsia="方正仿宋_GBK"/>
          <w:spacing w:val="-4"/>
          <w:sz w:val="32"/>
          <w:szCs w:val="32"/>
          <w:lang w:val="en-US" w:eastAsia="zh-CN"/>
        </w:rPr>
        <w:t>28-30号</w:t>
      </w:r>
      <w:r>
        <w:rPr>
          <w:rFonts w:hint="eastAsia" w:ascii="方正仿宋_GBK" w:hAnsi="宋体" w:eastAsia="方正仿宋_GBK"/>
          <w:spacing w:val="-4"/>
          <w:sz w:val="32"/>
          <w:szCs w:val="32"/>
        </w:rPr>
        <w:t>建设有维西</w:t>
      </w:r>
      <w:r>
        <w:rPr>
          <w:rFonts w:hint="eastAsia" w:ascii="方正仿宋_GBK" w:hAnsi="宋体" w:eastAsia="方正仿宋_GBK"/>
          <w:spacing w:val="-4"/>
          <w:sz w:val="32"/>
          <w:szCs w:val="32"/>
          <w:lang w:eastAsia="zh-CN"/>
        </w:rPr>
        <w:t>诚</w:t>
      </w:r>
      <w:r>
        <w:rPr>
          <w:rFonts w:hint="eastAsia" w:ascii="方正仿宋_GBK" w:hAnsi="宋体" w:eastAsia="方正仿宋_GBK"/>
          <w:spacing w:val="-4"/>
          <w:sz w:val="32"/>
          <w:szCs w:val="32"/>
        </w:rPr>
        <w:t>成医院</w:t>
      </w:r>
      <w:r>
        <w:rPr>
          <w:rFonts w:hint="eastAsia" w:ascii="方正仿宋_GBK" w:hAnsi="宋体" w:eastAsia="方正仿宋_GBK"/>
          <w:spacing w:val="-4"/>
          <w:sz w:val="32"/>
          <w:szCs w:val="32"/>
          <w:lang w:eastAsia="zh-CN"/>
        </w:rPr>
        <w:t>一座，</w:t>
      </w:r>
      <w:r>
        <w:rPr>
          <w:rFonts w:hint="eastAsia" w:ascii="方正仿宋_GBK" w:hAnsi="宋体" w:eastAsia="方正仿宋_GBK"/>
          <w:spacing w:val="-4"/>
          <w:sz w:val="32"/>
          <w:szCs w:val="32"/>
        </w:rPr>
        <w:t>项目总投资为</w:t>
      </w:r>
      <w:r>
        <w:rPr>
          <w:rFonts w:hint="eastAsia" w:ascii="方正仿宋_GBK" w:hAnsi="宋体" w:eastAsia="方正仿宋_GBK"/>
          <w:spacing w:val="-4"/>
          <w:sz w:val="32"/>
          <w:szCs w:val="32"/>
          <w:lang w:val="en-US" w:eastAsia="zh-CN"/>
        </w:rPr>
        <w:t>80</w:t>
      </w:r>
      <w:r>
        <w:rPr>
          <w:rFonts w:hint="eastAsia" w:ascii="方正仿宋_GBK" w:hAnsi="宋体" w:eastAsia="方正仿宋_GBK"/>
          <w:spacing w:val="-4"/>
          <w:sz w:val="32"/>
          <w:szCs w:val="32"/>
        </w:rPr>
        <w:t>万元。该医院在环境影响评价文件未经批准的情况下于201</w:t>
      </w:r>
      <w:r>
        <w:rPr>
          <w:rFonts w:hint="eastAsia" w:ascii="方正仿宋_GBK" w:hAnsi="宋体" w:eastAsia="方正仿宋_GBK"/>
          <w:spacing w:val="-4"/>
          <w:sz w:val="32"/>
          <w:szCs w:val="32"/>
          <w:lang w:val="en-US" w:eastAsia="zh-CN"/>
        </w:rPr>
        <w:t>7</w:t>
      </w:r>
      <w:r>
        <w:rPr>
          <w:rFonts w:hint="eastAsia" w:ascii="方正仿宋_GBK" w:hAnsi="宋体" w:eastAsia="方正仿宋_GBK"/>
          <w:spacing w:val="-4"/>
          <w:sz w:val="32"/>
          <w:szCs w:val="32"/>
        </w:rPr>
        <w:t>年7月开始建设，201</w:t>
      </w:r>
      <w:r>
        <w:rPr>
          <w:rFonts w:hint="eastAsia" w:ascii="方正仿宋_GBK" w:hAnsi="宋体" w:eastAsia="方正仿宋_GBK"/>
          <w:spacing w:val="-4"/>
          <w:sz w:val="32"/>
          <w:szCs w:val="32"/>
          <w:lang w:val="en-US" w:eastAsia="zh-CN"/>
        </w:rPr>
        <w:t>8</w:t>
      </w:r>
      <w:r>
        <w:rPr>
          <w:rFonts w:hint="eastAsia" w:ascii="方正仿宋_GBK" w:hAnsi="宋体" w:eastAsia="方正仿宋_GBK"/>
          <w:spacing w:val="-4"/>
          <w:sz w:val="32"/>
          <w:szCs w:val="32"/>
        </w:rPr>
        <w:t>年</w:t>
      </w:r>
      <w:r>
        <w:rPr>
          <w:rFonts w:hint="eastAsia" w:ascii="方正仿宋_GBK" w:hAnsi="宋体" w:eastAsia="方正仿宋_GBK"/>
          <w:spacing w:val="-4"/>
          <w:sz w:val="32"/>
          <w:szCs w:val="32"/>
          <w:lang w:val="en-US" w:eastAsia="zh-CN"/>
        </w:rPr>
        <w:t>6</w:t>
      </w:r>
      <w:r>
        <w:rPr>
          <w:rFonts w:hint="eastAsia" w:ascii="方正仿宋_GBK" w:hAnsi="宋体" w:eastAsia="方正仿宋_GBK"/>
          <w:spacing w:val="-4"/>
          <w:sz w:val="32"/>
          <w:szCs w:val="32"/>
        </w:rPr>
        <w:t>月开始投入运营至今。</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以上事实有《迪庆藏族自治州生态环境局维西分局现场检查（勘察）笔录》、《迪庆藏族自治州生态环境局维西分局调查询问笔录》、现场照片等证据为凭。</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你</w:t>
      </w:r>
      <w:r>
        <w:rPr>
          <w:rFonts w:hint="eastAsia" w:ascii="方正仿宋_GBK" w:hAnsi="宋体" w:eastAsia="方正仿宋_GBK"/>
          <w:spacing w:val="-4"/>
          <w:sz w:val="32"/>
          <w:szCs w:val="32"/>
          <w:lang w:eastAsia="zh-CN"/>
        </w:rPr>
        <w:t>单位</w:t>
      </w:r>
      <w:r>
        <w:rPr>
          <w:rFonts w:hint="eastAsia" w:ascii="方正仿宋_GBK" w:hAnsi="宋体" w:eastAsia="方正仿宋_GBK"/>
          <w:spacing w:val="-4"/>
          <w:sz w:val="32"/>
          <w:szCs w:val="32"/>
        </w:rPr>
        <w:t>的上述行为违反了《中华人民共和国环境保护法》</w:t>
      </w:r>
      <w:r>
        <w:rPr>
          <w:rFonts w:ascii="方正仿宋_GBK" w:hAnsi="宋体" w:eastAsia="方正仿宋_GBK"/>
          <w:spacing w:val="-4"/>
          <w:sz w:val="32"/>
          <w:szCs w:val="32"/>
        </w:rPr>
        <w:t>第十九条</w:t>
      </w:r>
      <w:r>
        <w:rPr>
          <w:rFonts w:hint="eastAsia" w:ascii="方正仿宋_GBK" w:hAnsi="宋体" w:eastAsia="方正仿宋_GBK"/>
          <w:spacing w:val="-4"/>
          <w:sz w:val="32"/>
          <w:szCs w:val="32"/>
        </w:rPr>
        <w:t>及《中华人民共和国环境影响评价法》</w:t>
      </w:r>
      <w:r>
        <w:rPr>
          <w:rFonts w:ascii="方正仿宋_GBK" w:hAnsi="宋体" w:eastAsia="方正仿宋_GBK"/>
          <w:spacing w:val="-4"/>
          <w:sz w:val="32"/>
          <w:szCs w:val="32"/>
        </w:rPr>
        <w:t>第二十五条</w:t>
      </w:r>
      <w:r>
        <w:rPr>
          <w:rFonts w:hint="eastAsia" w:ascii="方正仿宋_GBK" w:hAnsi="宋体" w:eastAsia="方正仿宋_GBK"/>
          <w:spacing w:val="-4"/>
          <w:sz w:val="32"/>
          <w:szCs w:val="32"/>
        </w:rPr>
        <w:t>的规定，构成环境违法。</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我局于2019年</w:t>
      </w:r>
      <w:r>
        <w:rPr>
          <w:rFonts w:hint="eastAsia" w:ascii="方正仿宋_GBK" w:hAnsi="宋体" w:eastAsia="方正仿宋_GBK"/>
          <w:spacing w:val="-4"/>
          <w:sz w:val="32"/>
          <w:szCs w:val="32"/>
          <w:lang w:val="en-US" w:eastAsia="zh-CN"/>
        </w:rPr>
        <w:t>7</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30</w:t>
      </w:r>
      <w:r>
        <w:rPr>
          <w:rFonts w:hint="eastAsia" w:ascii="方正仿宋_GBK" w:hAnsi="宋体" w:eastAsia="方正仿宋_GBK"/>
          <w:spacing w:val="-4"/>
          <w:sz w:val="32"/>
          <w:szCs w:val="32"/>
        </w:rPr>
        <w:t>日告知你</w:t>
      </w:r>
      <w:r>
        <w:rPr>
          <w:rFonts w:hint="eastAsia" w:ascii="方正仿宋_GBK" w:hAnsi="宋体" w:eastAsia="方正仿宋_GBK"/>
          <w:spacing w:val="-4"/>
          <w:sz w:val="32"/>
          <w:szCs w:val="32"/>
          <w:lang w:eastAsia="zh-CN"/>
        </w:rPr>
        <w:t>单位</w:t>
      </w:r>
      <w:r>
        <w:rPr>
          <w:rFonts w:hint="eastAsia" w:ascii="方正仿宋_GBK" w:hAnsi="宋体" w:eastAsia="方正仿宋_GBK"/>
          <w:spacing w:val="-4"/>
          <w:sz w:val="32"/>
          <w:szCs w:val="32"/>
        </w:rPr>
        <w:t>违法事实、处罚依据和拟作出的处罚决定，并明确告知你</w:t>
      </w:r>
      <w:r>
        <w:rPr>
          <w:rFonts w:hint="eastAsia" w:ascii="方正仿宋_GBK" w:hAnsi="宋体" w:eastAsia="方正仿宋_GBK"/>
          <w:spacing w:val="-4"/>
          <w:sz w:val="32"/>
          <w:szCs w:val="32"/>
          <w:lang w:eastAsia="zh-CN"/>
        </w:rPr>
        <w:t>单位</w:t>
      </w:r>
      <w:r>
        <w:rPr>
          <w:rFonts w:hint="eastAsia" w:ascii="方正仿宋_GBK" w:hAnsi="宋体" w:eastAsia="方正仿宋_GBK"/>
          <w:spacing w:val="-4"/>
          <w:sz w:val="32"/>
          <w:szCs w:val="32"/>
        </w:rPr>
        <w:t>有权进行陈述、申辩和要求听证。你</w:t>
      </w:r>
      <w:r>
        <w:rPr>
          <w:rFonts w:hint="eastAsia" w:ascii="方正仿宋_GBK" w:hAnsi="宋体" w:eastAsia="方正仿宋_GBK"/>
          <w:spacing w:val="-4"/>
          <w:sz w:val="32"/>
          <w:szCs w:val="32"/>
          <w:lang w:eastAsia="zh-CN"/>
        </w:rPr>
        <w:t>单位</w:t>
      </w:r>
      <w:r>
        <w:rPr>
          <w:rFonts w:hint="eastAsia" w:ascii="方正仿宋_GBK" w:hAnsi="宋体" w:eastAsia="方正仿宋_GBK"/>
          <w:spacing w:val="-4"/>
          <w:sz w:val="32"/>
          <w:szCs w:val="32"/>
        </w:rPr>
        <w:t>于2019年</w:t>
      </w:r>
      <w:r>
        <w:rPr>
          <w:rFonts w:hint="eastAsia" w:ascii="方正仿宋_GBK" w:hAnsi="宋体" w:eastAsia="方正仿宋_GBK"/>
          <w:spacing w:val="-4"/>
          <w:sz w:val="32"/>
          <w:szCs w:val="32"/>
          <w:lang w:val="en-US" w:eastAsia="zh-CN"/>
        </w:rPr>
        <w:t>7</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30</w:t>
      </w:r>
      <w:r>
        <w:rPr>
          <w:rFonts w:hint="eastAsia" w:ascii="方正仿宋_GBK" w:hAnsi="宋体" w:eastAsia="方正仿宋_GBK"/>
          <w:spacing w:val="-4"/>
          <w:sz w:val="32"/>
          <w:szCs w:val="32"/>
        </w:rPr>
        <w:t>日出具了放弃陈述申辩和听证的函。以上事实，有我局201</w:t>
      </w:r>
      <w:r>
        <w:rPr>
          <w:rFonts w:hint="eastAsia" w:ascii="方正仿宋_GBK" w:hAnsi="宋体" w:eastAsia="方正仿宋_GBK"/>
          <w:spacing w:val="-4"/>
          <w:sz w:val="32"/>
          <w:szCs w:val="32"/>
          <w:lang w:val="en-US" w:eastAsia="zh-CN"/>
        </w:rPr>
        <w:t>9</w:t>
      </w:r>
      <w:r>
        <w:rPr>
          <w:rFonts w:hint="eastAsia" w:ascii="方正仿宋_GBK" w:hAnsi="宋体" w:eastAsia="方正仿宋_GBK"/>
          <w:spacing w:val="-4"/>
          <w:sz w:val="32"/>
          <w:szCs w:val="32"/>
        </w:rPr>
        <w:t>年</w:t>
      </w:r>
      <w:r>
        <w:rPr>
          <w:rFonts w:hint="eastAsia" w:ascii="方正仿宋_GBK" w:hAnsi="宋体" w:eastAsia="方正仿宋_GBK"/>
          <w:spacing w:val="-4"/>
          <w:sz w:val="32"/>
          <w:szCs w:val="32"/>
          <w:lang w:val="en-US" w:eastAsia="zh-CN"/>
        </w:rPr>
        <w:t>7</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30</w:t>
      </w:r>
      <w:r>
        <w:rPr>
          <w:rFonts w:hint="eastAsia" w:ascii="方正仿宋_GBK" w:hAnsi="宋体" w:eastAsia="方正仿宋_GBK"/>
          <w:spacing w:val="-4"/>
          <w:sz w:val="32"/>
          <w:szCs w:val="32"/>
        </w:rPr>
        <w:t>日《迪庆藏族自治州生态环境局维西分局行政处罚事先（听证）告知书》（维环罚告字〔2019〕</w:t>
      </w:r>
      <w:r>
        <w:rPr>
          <w:rFonts w:hint="eastAsia" w:ascii="方正仿宋_GBK" w:hAnsi="宋体" w:eastAsia="方正仿宋_GBK"/>
          <w:spacing w:val="-4"/>
          <w:sz w:val="32"/>
          <w:szCs w:val="32"/>
          <w:lang w:val="en-US" w:eastAsia="zh-CN"/>
        </w:rPr>
        <w:t>10</w:t>
      </w:r>
      <w:r>
        <w:rPr>
          <w:rFonts w:hint="eastAsia" w:ascii="方正仿宋_GBK" w:hAnsi="宋体" w:eastAsia="方正仿宋_GBK"/>
          <w:spacing w:val="-4"/>
          <w:sz w:val="32"/>
          <w:szCs w:val="32"/>
        </w:rPr>
        <w:t>号）、我局2019年</w:t>
      </w:r>
      <w:r>
        <w:rPr>
          <w:rFonts w:hint="eastAsia" w:ascii="方正仿宋_GBK" w:hAnsi="宋体" w:eastAsia="方正仿宋_GBK"/>
          <w:spacing w:val="-4"/>
          <w:sz w:val="32"/>
          <w:szCs w:val="32"/>
          <w:lang w:val="en-US" w:eastAsia="zh-CN"/>
        </w:rPr>
        <w:t>7</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30</w:t>
      </w:r>
      <w:r>
        <w:rPr>
          <w:rFonts w:hint="eastAsia" w:ascii="方正仿宋_GBK" w:hAnsi="宋体" w:eastAsia="方正仿宋_GBK"/>
          <w:spacing w:val="-4"/>
          <w:sz w:val="32"/>
          <w:szCs w:val="32"/>
        </w:rPr>
        <w:t>日《迪庆藏族自治州生态环境局维西分局送达回证》、2019年</w:t>
      </w:r>
      <w:r>
        <w:rPr>
          <w:rFonts w:hint="eastAsia" w:ascii="方正仿宋_GBK" w:hAnsi="宋体" w:eastAsia="方正仿宋_GBK"/>
          <w:spacing w:val="-4"/>
          <w:sz w:val="32"/>
          <w:szCs w:val="32"/>
          <w:lang w:val="en-US" w:eastAsia="zh-CN"/>
        </w:rPr>
        <w:t>7</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30</w:t>
      </w:r>
      <w:r>
        <w:rPr>
          <w:rFonts w:hint="eastAsia" w:ascii="方正仿宋_GBK" w:hAnsi="宋体" w:eastAsia="方正仿宋_GBK"/>
          <w:spacing w:val="-4"/>
          <w:sz w:val="32"/>
          <w:szCs w:val="32"/>
        </w:rPr>
        <w:t>日你</w:t>
      </w:r>
      <w:r>
        <w:rPr>
          <w:rFonts w:hint="eastAsia" w:ascii="方正仿宋_GBK" w:hAnsi="宋体" w:eastAsia="方正仿宋_GBK"/>
          <w:spacing w:val="-4"/>
          <w:sz w:val="32"/>
          <w:szCs w:val="32"/>
          <w:lang w:eastAsia="zh-CN"/>
        </w:rPr>
        <w:t>单位</w:t>
      </w:r>
      <w:r>
        <w:rPr>
          <w:rFonts w:hint="eastAsia" w:ascii="方正仿宋_GBK" w:hAnsi="宋体" w:eastAsia="方正仿宋_GBK"/>
          <w:spacing w:val="-4"/>
          <w:sz w:val="32"/>
          <w:szCs w:val="32"/>
        </w:rPr>
        <w:t>放弃陈述申辩和听证的函为凭。</w:t>
      </w:r>
    </w:p>
    <w:p>
      <w:pPr>
        <w:widowControl/>
        <w:spacing w:line="480" w:lineRule="auto"/>
        <w:ind w:firstLine="630"/>
        <w:jc w:val="left"/>
        <w:rPr>
          <w:rFonts w:hint="eastAsia" w:ascii="方正仿宋_GBK" w:hAnsi="宋体" w:eastAsia="方正仿宋_GBK"/>
          <w:b/>
          <w:sz w:val="32"/>
          <w:szCs w:val="32"/>
        </w:rPr>
      </w:pPr>
      <w:r>
        <w:rPr>
          <w:rFonts w:hint="eastAsia" w:ascii="方正仿宋_GBK" w:hAnsi="宋体" w:eastAsia="方正仿宋_GBK"/>
          <w:b/>
          <w:sz w:val="32"/>
          <w:szCs w:val="32"/>
        </w:rPr>
        <w:t>二、行政处罚的依据、种类</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依据《中华人民共和国环境影响评价法》第三十一条第一款的规定，我局决定对你</w:t>
      </w:r>
      <w:r>
        <w:rPr>
          <w:rFonts w:hint="eastAsia" w:ascii="方正仿宋_GBK" w:hAnsi="宋体" w:eastAsia="方正仿宋_GBK"/>
          <w:spacing w:val="-4"/>
          <w:sz w:val="32"/>
          <w:szCs w:val="32"/>
          <w:lang w:eastAsia="zh-CN"/>
        </w:rPr>
        <w:t>单位</w:t>
      </w:r>
      <w:r>
        <w:rPr>
          <w:rFonts w:hint="eastAsia" w:ascii="方正仿宋_GBK" w:hAnsi="宋体" w:eastAsia="方正仿宋_GBK"/>
          <w:spacing w:val="-4"/>
          <w:sz w:val="32"/>
          <w:szCs w:val="32"/>
        </w:rPr>
        <w:t>处以如下行政处罚：</w:t>
      </w:r>
    </w:p>
    <w:p>
      <w:pPr>
        <w:ind w:firstLine="624" w:firstLineChars="200"/>
        <w:rPr>
          <w:rFonts w:hint="eastAsia" w:ascii="方正仿宋_GBK" w:hAnsi="宋体" w:eastAsia="方正仿宋_GBK"/>
          <w:spacing w:val="-4"/>
          <w:sz w:val="32"/>
          <w:szCs w:val="32"/>
        </w:rPr>
      </w:pPr>
      <w:r>
        <w:rPr>
          <w:rFonts w:hint="eastAsia" w:ascii="方正仿宋_GBK" w:hAnsi="宋体" w:eastAsia="方正仿宋_GBK"/>
          <w:spacing w:val="-4"/>
          <w:sz w:val="32"/>
          <w:szCs w:val="32"/>
        </w:rPr>
        <w:t>1、责令立即停止违法行为；</w:t>
      </w:r>
    </w:p>
    <w:p>
      <w:pPr>
        <w:spacing w:line="540" w:lineRule="exact"/>
        <w:ind w:firstLine="624" w:firstLineChars="200"/>
        <w:rPr>
          <w:rFonts w:hint="eastAsia" w:ascii="方正仿宋_GBK" w:hAnsi="宋体" w:eastAsia="方正仿宋_GBK"/>
          <w:sz w:val="32"/>
          <w:szCs w:val="32"/>
        </w:rPr>
      </w:pPr>
      <w:r>
        <w:rPr>
          <w:rFonts w:hint="eastAsia" w:ascii="方正仿宋_GBK" w:hAnsi="宋体" w:eastAsia="方正仿宋_GBK"/>
          <w:spacing w:val="-4"/>
          <w:sz w:val="32"/>
          <w:szCs w:val="32"/>
        </w:rPr>
        <w:t>2、罚款</w:t>
      </w:r>
      <w:r>
        <w:rPr>
          <w:rFonts w:hint="eastAsia" w:ascii="方正仿宋_GBK" w:hAnsi="宋体" w:eastAsia="方正仿宋_GBK"/>
          <w:sz w:val="32"/>
          <w:szCs w:val="32"/>
          <w:lang w:val="en-US" w:eastAsia="zh-CN"/>
        </w:rPr>
        <w:t>16</w:t>
      </w:r>
      <w:r>
        <w:rPr>
          <w:rFonts w:hint="eastAsia" w:ascii="方正仿宋_GBK" w:hAnsi="宋体" w:eastAsia="方正仿宋_GBK"/>
          <w:sz w:val="32"/>
          <w:szCs w:val="32"/>
        </w:rPr>
        <w:t xml:space="preserve">000元(大写: </w:t>
      </w:r>
      <w:r>
        <w:rPr>
          <w:rFonts w:hint="eastAsia" w:ascii="方正仿宋_GBK" w:hAnsi="宋体" w:eastAsia="方正仿宋_GBK"/>
          <w:sz w:val="32"/>
          <w:szCs w:val="32"/>
          <w:lang w:eastAsia="zh-CN"/>
        </w:rPr>
        <w:t>壹</w:t>
      </w:r>
      <w:r>
        <w:rPr>
          <w:rFonts w:hint="eastAsia" w:ascii="方正仿宋_GBK" w:hAnsi="宋体" w:eastAsia="方正仿宋_GBK"/>
          <w:sz w:val="32"/>
          <w:szCs w:val="32"/>
        </w:rPr>
        <w:t>万</w:t>
      </w:r>
      <w:r>
        <w:rPr>
          <w:rFonts w:hint="eastAsia" w:ascii="方正仿宋_GBK" w:hAnsi="宋体" w:eastAsia="方正仿宋_GBK"/>
          <w:sz w:val="32"/>
          <w:szCs w:val="32"/>
          <w:lang w:eastAsia="zh-CN"/>
        </w:rPr>
        <w:t>陆</w:t>
      </w:r>
      <w:r>
        <w:rPr>
          <w:rFonts w:hint="eastAsia" w:ascii="方正仿宋_GBK" w:hAnsi="宋体" w:eastAsia="方正仿宋_GBK"/>
          <w:sz w:val="32"/>
          <w:szCs w:val="32"/>
        </w:rPr>
        <w:t>仟元)。</w:t>
      </w:r>
    </w:p>
    <w:p>
      <w:pPr>
        <w:spacing w:line="540" w:lineRule="exact"/>
        <w:ind w:left="640"/>
        <w:rPr>
          <w:rFonts w:ascii="方正仿宋_GBK" w:hAnsi="宋体" w:eastAsia="方正仿宋_GBK"/>
          <w:b/>
          <w:sz w:val="32"/>
          <w:szCs w:val="32"/>
        </w:rPr>
      </w:pPr>
      <w:r>
        <w:rPr>
          <w:rFonts w:hint="eastAsia" w:ascii="方正仿宋_GBK" w:hAnsi="宋体" w:eastAsia="方正仿宋_GBK"/>
          <w:b/>
          <w:sz w:val="32"/>
          <w:szCs w:val="32"/>
        </w:rPr>
        <w:t>三、行政处罚的履行方式和期限</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根据《中华人民共和国行政处罚法》和《罚款决定与罚款收缴分离实施办法》的规定，你</w:t>
      </w:r>
      <w:r>
        <w:rPr>
          <w:rFonts w:hint="eastAsia" w:ascii="方正仿宋_GBK" w:hAnsi="宋体" w:eastAsia="方正仿宋_GBK"/>
          <w:sz w:val="32"/>
          <w:szCs w:val="32"/>
          <w:lang w:eastAsia="zh-CN"/>
        </w:rPr>
        <w:t>单位</w:t>
      </w:r>
      <w:r>
        <w:rPr>
          <w:rFonts w:hint="eastAsia" w:ascii="方正仿宋_GBK" w:hAnsi="宋体" w:eastAsia="方正仿宋_GBK"/>
          <w:sz w:val="32"/>
          <w:szCs w:val="32"/>
        </w:rPr>
        <w:t>应于接到本处罚决定书之日起15日内持我局出具的《云南省非税收入一般缴款书》将罚款缴至指定银行。缴款时，请将《云南省非税收入一般缴款书》一式四联一起交给银行工作人员。缴款完毕后将银行返还的第一联“回单”交至</w:t>
      </w:r>
      <w:r>
        <w:rPr>
          <w:rFonts w:hint="eastAsia" w:ascii="方正仿宋_GBK" w:hAnsi="宋体" w:eastAsia="方正仿宋_GBK"/>
          <w:spacing w:val="-4"/>
          <w:sz w:val="32"/>
          <w:szCs w:val="32"/>
        </w:rPr>
        <w:t>迪庆藏族自治州生态环境局维西分局</w:t>
      </w:r>
      <w:r>
        <w:rPr>
          <w:rFonts w:hint="eastAsia" w:ascii="方正仿宋_GBK" w:hAnsi="宋体" w:eastAsia="方正仿宋_GBK"/>
          <w:sz w:val="32"/>
          <w:szCs w:val="32"/>
        </w:rPr>
        <w:t>结案，同时换取“收据”联。</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你</w:t>
      </w:r>
      <w:r>
        <w:rPr>
          <w:rFonts w:hint="eastAsia" w:ascii="方正仿宋_GBK" w:hAnsi="宋体" w:eastAsia="方正仿宋_GBK"/>
          <w:sz w:val="32"/>
          <w:szCs w:val="32"/>
          <w:lang w:eastAsia="zh-CN"/>
        </w:rPr>
        <w:t>单位</w:t>
      </w:r>
      <w:r>
        <w:rPr>
          <w:rFonts w:hint="eastAsia" w:ascii="方正仿宋_GBK" w:hAnsi="宋体" w:eastAsia="方正仿宋_GBK"/>
          <w:sz w:val="32"/>
          <w:szCs w:val="32"/>
        </w:rPr>
        <w:t>如逾期不缴纳罚款，我局将依据《中华人民共和国行政处罚法》第五十一条第（一）项之规定，每日按罚款数额的3%加处罚款。</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收款银行：中国农业银行股份有限公司维西永春分理处</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地 址：维西傈僳族自治县保和镇念萨街27号</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户 名：迪庆藏族自治州生态环境局维西分局</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账 号：24163301040001179</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电 话：0887-8626317</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（银行柜台缴纳、汇款、转账或者网上银行支付，请在备注栏注明“迪庆藏族自治州生态环境局维西分局环保罚没收入”。）</w:t>
      </w:r>
    </w:p>
    <w:p>
      <w:pPr>
        <w:widowControl/>
        <w:spacing w:line="480" w:lineRule="auto"/>
        <w:jc w:val="left"/>
        <w:rPr>
          <w:rFonts w:hint="eastAsia" w:ascii="方正仿宋_GBK" w:hAnsi="宋体" w:eastAsia="方正仿宋_GBK"/>
          <w:b/>
          <w:sz w:val="32"/>
          <w:szCs w:val="32"/>
        </w:rPr>
      </w:pPr>
      <w:r>
        <w:rPr>
          <w:rFonts w:hint="eastAsia" w:ascii="方正仿宋_GBK" w:hAnsi="宋体" w:eastAsia="方正仿宋_GBK"/>
          <w:sz w:val="32"/>
          <w:szCs w:val="32"/>
        </w:rPr>
        <w:t xml:space="preserve">    </w:t>
      </w:r>
      <w:r>
        <w:rPr>
          <w:rFonts w:hint="eastAsia" w:ascii="方正仿宋_GBK" w:hAnsi="宋体" w:eastAsia="方正仿宋_GBK"/>
          <w:b/>
          <w:sz w:val="32"/>
          <w:szCs w:val="32"/>
        </w:rPr>
        <w:t>四、申请行政复议或者提起行政诉讼的途径和期限</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如不服本处罚决定，可在接到本处罚决定书之日起六十日内向</w:t>
      </w:r>
      <w:r>
        <w:rPr>
          <w:rFonts w:hint="eastAsia" w:ascii="方正仿宋_GBK" w:hAnsi="宋体" w:eastAsia="方正仿宋_GBK"/>
          <w:spacing w:val="-4"/>
          <w:sz w:val="32"/>
          <w:szCs w:val="32"/>
        </w:rPr>
        <w:t>迪庆藏族自治州生态环境局</w:t>
      </w:r>
      <w:r>
        <w:rPr>
          <w:rFonts w:hint="eastAsia" w:ascii="方正仿宋_GBK" w:hAnsi="宋体" w:eastAsia="方正仿宋_GBK"/>
          <w:sz w:val="32"/>
          <w:szCs w:val="32"/>
        </w:rPr>
        <w:t>或维西傈僳族自治县人民政府申请复议，也可在接到本处罚决定书之日起六个月内直接向维西傈僳族自治县人民法院提起行政诉讼。逾期不申请行政复议，不提起行政诉讼，又不履行本处罚决定的，我局将依法申请人民法院强制执行。</w:t>
      </w:r>
    </w:p>
    <w:p>
      <w:pPr>
        <w:widowControl/>
        <w:spacing w:line="480" w:lineRule="auto"/>
        <w:jc w:val="left"/>
        <w:rPr>
          <w:rFonts w:hint="eastAsia" w:ascii="方正仿宋_GBK" w:hAnsi="宋体" w:eastAsia="方正仿宋_GBK"/>
          <w:sz w:val="32"/>
          <w:szCs w:val="32"/>
        </w:rPr>
      </w:pPr>
    </w:p>
    <w:p>
      <w:pPr>
        <w:jc w:val="center"/>
        <w:rPr>
          <w:rFonts w:hint="eastAsia" w:ascii="方正仿宋_GBK" w:hAnsi="宋体" w:eastAsia="方正仿宋_GBK"/>
          <w:spacing w:val="-4"/>
          <w:sz w:val="32"/>
          <w:szCs w:val="32"/>
        </w:rPr>
      </w:pPr>
      <w:r>
        <w:rPr>
          <w:rFonts w:hint="eastAsia" w:ascii="方正仿宋_GBK" w:hAnsi="宋体" w:eastAsia="方正仿宋_GBK"/>
          <w:spacing w:val="-4"/>
          <w:sz w:val="32"/>
          <w:szCs w:val="32"/>
        </w:rPr>
        <w:t xml:space="preserve">             迪庆藏族自治州生态环境局维西分局</w:t>
      </w:r>
    </w:p>
    <w:p>
      <w:pPr>
        <w:jc w:val="center"/>
        <w:rPr>
          <w:rFonts w:hint="eastAsia" w:ascii="方正仿宋_GBK" w:hAnsi="宋体" w:eastAsia="方正仿宋_GBK"/>
          <w:spacing w:val="-4"/>
          <w:sz w:val="32"/>
          <w:szCs w:val="32"/>
        </w:rPr>
      </w:pPr>
      <w:r>
        <w:rPr>
          <w:rFonts w:hint="eastAsia" w:ascii="方正仿宋_GBK" w:hAnsi="宋体" w:eastAsia="方正仿宋_GBK"/>
          <w:spacing w:val="-4"/>
          <w:sz w:val="32"/>
          <w:szCs w:val="32"/>
        </w:rPr>
        <w:t xml:space="preserve">           2019年</w:t>
      </w:r>
      <w:r>
        <w:rPr>
          <w:rFonts w:hint="eastAsia" w:ascii="方正仿宋_GBK" w:hAnsi="宋体" w:eastAsia="方正仿宋_GBK"/>
          <w:spacing w:val="-4"/>
          <w:sz w:val="32"/>
          <w:szCs w:val="32"/>
          <w:lang w:val="en-US" w:eastAsia="zh-CN"/>
        </w:rPr>
        <w:t>7</w:t>
      </w:r>
      <w:r>
        <w:rPr>
          <w:rFonts w:hint="eastAsia" w:ascii="方正仿宋_GBK" w:hAnsi="宋体" w:eastAsia="方正仿宋_GBK"/>
          <w:spacing w:val="-4"/>
          <w:sz w:val="32"/>
          <w:szCs w:val="32"/>
        </w:rPr>
        <w:t>月</w:t>
      </w:r>
      <w:r>
        <w:rPr>
          <w:rFonts w:hint="eastAsia" w:ascii="方正仿宋_GBK" w:hAnsi="宋体" w:eastAsia="方正仿宋_GBK"/>
          <w:spacing w:val="-4"/>
          <w:sz w:val="32"/>
          <w:szCs w:val="32"/>
          <w:lang w:val="en-US" w:eastAsia="zh-CN"/>
        </w:rPr>
        <w:t>31</w:t>
      </w:r>
      <w:r>
        <w:rPr>
          <w:rFonts w:hint="eastAsia" w:ascii="方正仿宋_GBK" w:hAnsi="宋体" w:eastAsia="方正仿宋_GBK"/>
          <w:spacing w:val="-4"/>
          <w:sz w:val="32"/>
          <w:szCs w:val="32"/>
        </w:rPr>
        <w:t>日</w:t>
      </w:r>
    </w:p>
    <w:p>
      <w:pPr>
        <w:widowControl/>
        <w:spacing w:line="480" w:lineRule="auto"/>
        <w:jc w:val="left"/>
        <w:rPr>
          <w:rFonts w:hint="default" w:ascii="方正仿宋_GBK" w:hAnsi="宋体" w:eastAsia="方正仿宋_GBK"/>
          <w:sz w:val="32"/>
          <w:szCs w:val="32"/>
          <w:lang w:val="en-US" w:eastAsia="zh-CN"/>
        </w:rPr>
      </w:pPr>
    </w:p>
    <w:p>
      <w:pPr>
        <w:spacing w:line="560" w:lineRule="exact"/>
        <w:jc w:val="center"/>
        <w:rPr>
          <w:rFonts w:ascii="宋体" w:hAnsi="宋体"/>
          <w:b/>
          <w:sz w:val="44"/>
          <w:szCs w:val="44"/>
        </w:rPr>
      </w:pPr>
      <w:r>
        <w:rPr>
          <w:rFonts w:hint="eastAsia" w:ascii="宋体" w:hAnsi="宋体"/>
          <w:b/>
          <w:sz w:val="44"/>
          <w:szCs w:val="44"/>
        </w:rPr>
        <w:t>迪庆藏族自治州生态环境局维西分局</w:t>
      </w:r>
    </w:p>
    <w:p>
      <w:pPr>
        <w:pStyle w:val="7"/>
        <w:adjustRightInd w:val="0"/>
        <w:snapToGrid w:val="0"/>
        <w:jc w:val="center"/>
        <w:rPr>
          <w:rFonts w:hAnsi="宋体"/>
          <w:b/>
          <w:sz w:val="44"/>
          <w:szCs w:val="44"/>
        </w:rPr>
      </w:pPr>
      <w:r>
        <w:rPr>
          <w:rFonts w:hint="eastAsia" w:hAnsi="宋体"/>
          <w:b/>
          <w:sz w:val="44"/>
          <w:szCs w:val="44"/>
        </w:rPr>
        <w:t>查封（扣押）决定书</w:t>
      </w:r>
    </w:p>
    <w:p>
      <w:pPr>
        <w:wordWrap w:val="0"/>
        <w:snapToGrid w:val="0"/>
        <w:spacing w:line="500" w:lineRule="exact"/>
        <w:jc w:val="right"/>
        <w:rPr>
          <w:rFonts w:ascii="仿宋_GB2312" w:hAnsi="宋体" w:eastAsia="仿宋_GB2312"/>
          <w:sz w:val="32"/>
          <w:szCs w:val="32"/>
        </w:rPr>
      </w:pPr>
      <w:r>
        <w:rPr>
          <w:rFonts w:hint="eastAsia" w:ascii="方正仿宋_GBK" w:hAnsi="宋体" w:eastAsia="方正仿宋_GBK"/>
          <w:sz w:val="32"/>
          <w:szCs w:val="32"/>
        </w:rPr>
        <w:t xml:space="preserve"> </w:t>
      </w:r>
      <w:r>
        <w:rPr>
          <w:rFonts w:hint="eastAsia" w:ascii="仿宋_GB2312" w:hAnsi="宋体" w:eastAsia="仿宋_GB2312"/>
          <w:sz w:val="32"/>
          <w:szCs w:val="32"/>
        </w:rPr>
        <w:t>维环查(扣)字〔2019〕1号</w:t>
      </w:r>
    </w:p>
    <w:p>
      <w:pPr>
        <w:snapToGrid w:val="0"/>
        <w:spacing w:line="500" w:lineRule="exact"/>
        <w:jc w:val="center"/>
        <w:rPr>
          <w:rFonts w:ascii="仿宋_GB2312" w:hAnsi="宋体" w:eastAsia="仿宋_GB2312"/>
          <w:sz w:val="32"/>
          <w:szCs w:val="32"/>
        </w:rPr>
      </w:pP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维西云强石化有限公司：</w:t>
      </w:r>
    </w:p>
    <w:p>
      <w:pPr>
        <w:adjustRightInd w:val="0"/>
        <w:snapToGrid w:val="0"/>
        <w:spacing w:line="540" w:lineRule="exact"/>
        <w:rPr>
          <w:rFonts w:ascii="方正仿宋_GBK" w:hAnsi="宋体" w:eastAsia="方正仿宋_GBK"/>
          <w:sz w:val="32"/>
          <w:szCs w:val="32"/>
        </w:rPr>
      </w:pPr>
      <w:r>
        <w:rPr>
          <w:rFonts w:hint="eastAsia" w:ascii="方正仿宋_GBK" w:hAnsi="宋体" w:eastAsia="方正仿宋_GBK"/>
          <w:sz w:val="32"/>
          <w:szCs w:val="32"/>
        </w:rPr>
        <w:t xml:space="preserve">社会信用代码：91533423MA6MXDKR1B                          </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 xml:space="preserve">地址：维西县维登乡富川江桥边               </w:t>
      </w:r>
    </w:p>
    <w:p>
      <w:pPr>
        <w:adjustRightInd w:val="0"/>
        <w:snapToGrid w:val="0"/>
        <w:spacing w:line="540" w:lineRule="exact"/>
        <w:rPr>
          <w:rFonts w:ascii="方正仿宋_GBK" w:hAnsi="宋体" w:eastAsia="方正仿宋_GBK"/>
          <w:sz w:val="32"/>
          <w:szCs w:val="32"/>
        </w:rPr>
      </w:pPr>
      <w:r>
        <w:rPr>
          <w:rFonts w:hint="eastAsia" w:ascii="方正仿宋_GBK" w:hAnsi="宋体" w:eastAsia="方正仿宋_GBK"/>
          <w:sz w:val="32"/>
          <w:szCs w:val="32"/>
        </w:rPr>
        <w:t xml:space="preserve">法定代表人（负责人）：李春富                        </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我局于2019年4月4日对你单位进行了调查，发现你（单位)实施了以下环境违法行为：</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你单位在维西县维登乡富川江桥边建设经营有加油站一座，该加油站正在正常营业，该加油站油罐为单层罐，无防渗系统。加油站无油气回收系统，加油站油气未经任何处理直接排放于外环境，未按照维环发〔2018〕25号文件要求开展工作。</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以上事实有《维西傈僳族自治县环境保护局现场检查（勘察）笔录》、《维西傈僳族自治县环境保护局调查询问笔录》、现场照片等证据为凭。</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本机关认为你（单位)的上述行为违反了《中华人民共和国环境保护法》（自2015年1月1日起施行）第二十五条《中华人民共和国大气污染防治法》（主席令第三十一号）第三十条的规定。依据《环境保护主管部门实施查封、扣押办法》第四条第一款第一项和第六项的规定，本机关决定对你单位92号汽油加油机一台、0号柴油加油机2台就地予以查封（扣押）。查封（扣押）期限为30日（时间从2019年4月19日起至2019年5月19日止）；查封（扣押）期限不包括检测或技术鉴定的时间。查封（扣押）设施、设备存放于你单位,在此期间，你单位不得擅自损毁封条、变更查封状态或者启用已查封的设施、设备。</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如你单位对本行政强制措施不服，可以在收到本决定书之日起60日内向维西傈僳族自治县人民政府或者迪庆藏族自治州生态环境局申请行政复议，也可以在收到本决定书之日起6个月内向维西傈僳族自治县人民法院提起行政诉讼，申请行政复议或者提起行政诉讼，不停止本决定的执行。</w:t>
      </w:r>
    </w:p>
    <w:p>
      <w:pPr>
        <w:adjustRightInd w:val="0"/>
        <w:snapToGrid w:val="0"/>
        <w:spacing w:line="540" w:lineRule="exact"/>
        <w:ind w:firstLine="640" w:firstLineChars="200"/>
        <w:rPr>
          <w:rFonts w:ascii="方正仿宋_GBK" w:hAnsi="宋体" w:eastAsia="方正仿宋_GBK"/>
          <w:sz w:val="32"/>
          <w:szCs w:val="32"/>
        </w:rPr>
      </w:pP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 xml:space="preserve">             迪庆藏族自治州生态环境局维西分局</w:t>
      </w:r>
    </w:p>
    <w:p>
      <w:pPr>
        <w:adjustRightInd w:val="0"/>
        <w:snapToGrid w:val="0"/>
        <w:spacing w:line="540" w:lineRule="exact"/>
        <w:ind w:firstLine="640" w:firstLineChars="200"/>
        <w:jc w:val="center"/>
        <w:rPr>
          <w:rFonts w:ascii="方正仿宋_GBK" w:hAnsi="宋体" w:eastAsia="方正仿宋_GBK"/>
          <w:sz w:val="32"/>
          <w:szCs w:val="32"/>
        </w:rPr>
      </w:pPr>
      <w:r>
        <w:rPr>
          <w:rFonts w:hint="eastAsia" w:ascii="方正仿宋_GBK" w:hAnsi="宋体" w:eastAsia="方正仿宋_GBK"/>
          <w:sz w:val="32"/>
          <w:szCs w:val="32"/>
        </w:rPr>
        <w:t xml:space="preserve">      2019年4月18日</w:t>
      </w: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widowControl/>
        <w:spacing w:line="480" w:lineRule="auto"/>
        <w:jc w:val="left"/>
        <w:rPr>
          <w:rFonts w:hint="default" w:ascii="方正仿宋_GBK" w:hAnsi="宋体" w:eastAsia="方正仿宋_GBK"/>
          <w:sz w:val="32"/>
          <w:szCs w:val="32"/>
          <w:lang w:val="en-US" w:eastAsia="zh-CN"/>
        </w:rPr>
      </w:pPr>
    </w:p>
    <w:p>
      <w:pPr>
        <w:pStyle w:val="7"/>
        <w:adjustRightInd w:val="0"/>
        <w:snapToGrid w:val="0"/>
        <w:jc w:val="center"/>
        <w:rPr>
          <w:rFonts w:hAnsi="宋体"/>
          <w:b/>
          <w:sz w:val="44"/>
          <w:szCs w:val="44"/>
        </w:rPr>
      </w:pPr>
      <w:r>
        <w:rPr>
          <w:rFonts w:hint="eastAsia" w:hAnsi="宋体"/>
          <w:b/>
          <w:sz w:val="44"/>
          <w:szCs w:val="44"/>
          <w:lang w:eastAsia="zh-CN"/>
        </w:rPr>
        <w:t>迪庆藏族自治州生态环境局维西分局</w:t>
      </w:r>
    </w:p>
    <w:p>
      <w:pPr>
        <w:pStyle w:val="7"/>
        <w:tabs>
          <w:tab w:val="center" w:pos="4153"/>
          <w:tab w:val="left" w:pos="7588"/>
        </w:tabs>
        <w:adjustRightInd w:val="0"/>
        <w:snapToGrid w:val="0"/>
        <w:jc w:val="left"/>
        <w:rPr>
          <w:rFonts w:hAnsi="宋体"/>
          <w:b/>
          <w:sz w:val="44"/>
          <w:szCs w:val="44"/>
        </w:rPr>
      </w:pPr>
      <w:r>
        <w:rPr>
          <w:rFonts w:hAnsi="宋体"/>
          <w:b/>
          <w:sz w:val="44"/>
          <w:szCs w:val="44"/>
        </w:rPr>
        <w:tab/>
      </w:r>
      <w:r>
        <w:rPr>
          <w:rFonts w:hint="eastAsia" w:hAnsi="宋体"/>
          <w:b/>
          <w:sz w:val="44"/>
          <w:szCs w:val="44"/>
        </w:rPr>
        <w:t>行政处罚</w:t>
      </w:r>
      <w:r>
        <w:rPr>
          <w:rFonts w:hint="eastAsia" w:hAnsi="宋体"/>
          <w:b/>
          <w:sz w:val="44"/>
          <w:szCs w:val="44"/>
          <w:lang w:eastAsia="zh-CN"/>
        </w:rPr>
        <w:t>决定</w:t>
      </w:r>
      <w:r>
        <w:rPr>
          <w:rFonts w:hint="eastAsia" w:hAnsi="宋体"/>
          <w:b/>
          <w:sz w:val="44"/>
          <w:szCs w:val="44"/>
        </w:rPr>
        <w:t>书</w:t>
      </w:r>
      <w:r>
        <w:rPr>
          <w:rFonts w:hAnsi="宋体"/>
          <w:b/>
          <w:sz w:val="44"/>
          <w:szCs w:val="44"/>
        </w:rPr>
        <w:tab/>
      </w:r>
    </w:p>
    <w:p>
      <w:pPr>
        <w:wordWrap w:val="0"/>
        <w:adjustRightInd w:val="0"/>
        <w:snapToGrid w:val="0"/>
        <w:spacing w:line="500" w:lineRule="exact"/>
        <w:jc w:val="right"/>
        <w:rPr>
          <w:rFonts w:ascii="方正仿宋_GBK" w:hAnsi="宋体" w:eastAsia="方正仿宋_GBK"/>
          <w:sz w:val="32"/>
          <w:szCs w:val="32"/>
        </w:rPr>
      </w:pPr>
      <w:r>
        <w:rPr>
          <w:rFonts w:hint="eastAsia" w:ascii="方正仿宋_GBK" w:hAnsi="宋体" w:eastAsia="方正仿宋_GBK"/>
          <w:sz w:val="32"/>
          <w:szCs w:val="32"/>
        </w:rPr>
        <w:t>维环罚〔20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w:t>
      </w:r>
      <w:r>
        <w:rPr>
          <w:rFonts w:hint="eastAsia" w:ascii="方正仿宋_GBK" w:hAnsi="宋体" w:eastAsia="方正仿宋_GBK"/>
          <w:sz w:val="32"/>
          <w:szCs w:val="32"/>
          <w:lang w:val="en-US" w:eastAsia="zh-CN"/>
        </w:rPr>
        <w:t>1</w:t>
      </w:r>
      <w:r>
        <w:rPr>
          <w:rFonts w:hint="eastAsia" w:ascii="方正仿宋_GBK" w:hAnsi="宋体" w:eastAsia="方正仿宋_GBK"/>
          <w:sz w:val="32"/>
          <w:szCs w:val="32"/>
        </w:rPr>
        <w:t>号</w:t>
      </w:r>
    </w:p>
    <w:p>
      <w:pPr>
        <w:adjustRightInd w:val="0"/>
        <w:snapToGrid w:val="0"/>
        <w:spacing w:line="500" w:lineRule="exact"/>
        <w:jc w:val="right"/>
        <w:rPr>
          <w:rFonts w:ascii="方正仿宋_GBK" w:hAnsi="宋体" w:eastAsia="方正仿宋_GBK"/>
          <w:sz w:val="32"/>
          <w:szCs w:val="32"/>
        </w:rPr>
      </w:pP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lang w:eastAsia="zh-CN"/>
        </w:rPr>
        <w:t>维西巴倮富源石膏厂</w:t>
      </w:r>
      <w:r>
        <w:rPr>
          <w:rFonts w:hint="eastAsia" w:ascii="方正仿宋_GBK" w:hAnsi="宋体" w:eastAsia="方正仿宋_GBK"/>
          <w:sz w:val="32"/>
          <w:szCs w:val="32"/>
        </w:rPr>
        <w:t>：</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 xml:space="preserve">法人: </w:t>
      </w:r>
      <w:r>
        <w:rPr>
          <w:rFonts w:hint="eastAsia" w:ascii="方正仿宋_GBK" w:hAnsi="宋体" w:eastAsia="方正仿宋_GBK"/>
          <w:sz w:val="32"/>
          <w:szCs w:val="32"/>
          <w:lang w:eastAsia="zh-CN"/>
        </w:rPr>
        <w:t>徐健</w:t>
      </w:r>
      <w:r>
        <w:rPr>
          <w:rFonts w:hint="eastAsia" w:ascii="方正仿宋_GBK" w:hAnsi="宋体" w:eastAsia="方正仿宋_GBK"/>
          <w:sz w:val="32"/>
          <w:szCs w:val="32"/>
          <w:lang w:val="en-US" w:eastAsia="zh-CN"/>
        </w:rPr>
        <w:t xml:space="preserve">  </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 xml:space="preserve">社会信用代码: </w:t>
      </w:r>
      <w:r>
        <w:rPr>
          <w:rFonts w:hint="eastAsia" w:ascii="方正仿宋_GBK" w:hAnsi="宋体" w:eastAsia="方正仿宋_GBK"/>
          <w:sz w:val="32"/>
          <w:szCs w:val="32"/>
          <w:lang w:val="en-US" w:eastAsia="zh-CN"/>
        </w:rPr>
        <w:t>91533423690894426Y</w:t>
      </w:r>
      <w:r>
        <w:rPr>
          <w:rFonts w:hint="eastAsia" w:ascii="方正仿宋_GBK" w:hAnsi="宋体" w:eastAsia="方正仿宋_GBK"/>
          <w:sz w:val="32"/>
          <w:szCs w:val="32"/>
          <w:lang w:eastAsia="zh-CN"/>
        </w:rPr>
        <w:t xml:space="preserve"> </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rPr>
        <w:t xml:space="preserve">地址: </w:t>
      </w:r>
      <w:r>
        <w:rPr>
          <w:rFonts w:hint="eastAsia" w:ascii="方正仿宋_GBK" w:hAnsi="宋体" w:eastAsia="方正仿宋_GBK"/>
          <w:sz w:val="32"/>
          <w:szCs w:val="32"/>
          <w:lang w:eastAsia="zh-CN"/>
        </w:rPr>
        <w:t>维西傈僳族自治县白济汛永安村巴倮社</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lang w:eastAsia="zh-CN"/>
        </w:rPr>
        <w:t>维西巴倮富源石膏厂</w:t>
      </w:r>
      <w:r>
        <w:rPr>
          <w:rFonts w:hint="eastAsia" w:ascii="方正仿宋_GBK" w:hAnsi="宋体" w:eastAsia="方正仿宋_GBK"/>
          <w:sz w:val="32"/>
          <w:szCs w:val="32"/>
        </w:rPr>
        <w:t>维西县</w:t>
      </w:r>
      <w:r>
        <w:rPr>
          <w:rFonts w:hint="eastAsia" w:ascii="方正仿宋_GBK" w:hAnsi="宋体" w:eastAsia="方正仿宋_GBK"/>
          <w:sz w:val="32"/>
          <w:szCs w:val="32"/>
          <w:lang w:eastAsia="zh-CN"/>
        </w:rPr>
        <w:t>白济汛乡永安村巴倮石膏石灰岩矿</w:t>
      </w:r>
      <w:r>
        <w:rPr>
          <w:rFonts w:hint="eastAsia" w:ascii="方正仿宋_GBK" w:hAnsi="宋体" w:eastAsia="方正仿宋_GBK"/>
          <w:sz w:val="32"/>
          <w:szCs w:val="32"/>
        </w:rPr>
        <w:t>违反未批先建一案，经我局调查，现已审查终结。</w:t>
      </w:r>
    </w:p>
    <w:p>
      <w:pPr>
        <w:adjustRightInd w:val="0"/>
        <w:snapToGrid w:val="0"/>
        <w:spacing w:line="540" w:lineRule="exact"/>
        <w:ind w:firstLine="495"/>
        <w:rPr>
          <w:rFonts w:ascii="方正仿宋_GBK" w:hAnsi="宋体" w:eastAsia="方正仿宋_GBK"/>
          <w:b/>
          <w:sz w:val="32"/>
          <w:szCs w:val="32"/>
        </w:rPr>
      </w:pPr>
      <w:r>
        <w:rPr>
          <w:rFonts w:hint="eastAsia" w:ascii="方正仿宋_GBK" w:hAnsi="宋体" w:eastAsia="方正仿宋_GBK"/>
          <w:b/>
          <w:sz w:val="32"/>
          <w:szCs w:val="32"/>
        </w:rPr>
        <w:t>一、环境违法事实和证据</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 xml:space="preserve">年 </w:t>
      </w:r>
      <w:r>
        <w:rPr>
          <w:rFonts w:hint="eastAsia" w:ascii="方正仿宋_GBK" w:hAnsi="宋体" w:eastAsia="方正仿宋_GBK"/>
          <w:sz w:val="32"/>
          <w:szCs w:val="32"/>
          <w:lang w:val="en-US" w:eastAsia="zh-CN"/>
        </w:rPr>
        <w:t>3</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30</w:t>
      </w:r>
      <w:r>
        <w:rPr>
          <w:rFonts w:hint="eastAsia" w:ascii="方正仿宋_GBK" w:hAnsi="宋体" w:eastAsia="方正仿宋_GBK"/>
          <w:sz w:val="32"/>
          <w:szCs w:val="32"/>
        </w:rPr>
        <w:t>日，我局执法人员对你</w:t>
      </w:r>
      <w:r>
        <w:rPr>
          <w:rFonts w:hint="eastAsia" w:ascii="方正仿宋_GBK" w:hAnsi="宋体" w:eastAsia="方正仿宋_GBK"/>
          <w:sz w:val="32"/>
          <w:szCs w:val="32"/>
          <w:lang w:eastAsia="zh-CN"/>
        </w:rPr>
        <w:t>厂</w:t>
      </w:r>
      <w:r>
        <w:rPr>
          <w:rFonts w:hint="eastAsia" w:ascii="方正仿宋_GBK" w:hAnsi="宋体" w:eastAsia="方正仿宋_GBK"/>
          <w:sz w:val="32"/>
          <w:szCs w:val="32"/>
        </w:rPr>
        <w:t>进行常规检查。查明</w:t>
      </w:r>
      <w:r>
        <w:rPr>
          <w:rFonts w:hint="eastAsia" w:ascii="方正仿宋_GBK" w:hAnsi="宋体" w:eastAsia="方正仿宋_GBK"/>
          <w:sz w:val="32"/>
          <w:szCs w:val="32"/>
          <w:lang w:eastAsia="zh-CN"/>
        </w:rPr>
        <w:t>维西巴倮富源石膏厂在维西傈僳族自治县白济汛永安村巴倮社建设有维西县白济汛乡永安村巴倮石膏石灰岩矿，项目总投资</w:t>
      </w:r>
      <w:r>
        <w:rPr>
          <w:rFonts w:hint="eastAsia" w:ascii="方正仿宋_GBK" w:hAnsi="宋体" w:eastAsia="方正仿宋_GBK"/>
          <w:sz w:val="32"/>
          <w:szCs w:val="32"/>
          <w:lang w:val="en-US" w:eastAsia="zh-CN"/>
        </w:rPr>
        <w:t>150万元</w:t>
      </w:r>
      <w:r>
        <w:rPr>
          <w:rFonts w:hint="eastAsia" w:ascii="方正仿宋_GBK" w:hAnsi="宋体" w:eastAsia="方正仿宋_GBK"/>
          <w:sz w:val="32"/>
          <w:szCs w:val="32"/>
          <w:lang w:eastAsia="zh-CN"/>
        </w:rPr>
        <w:t>。</w:t>
      </w:r>
      <w:r>
        <w:rPr>
          <w:rFonts w:hint="eastAsia" w:ascii="方正仿宋_GBK" w:hAnsi="宋体" w:eastAsia="方正仿宋_GBK"/>
          <w:sz w:val="32"/>
          <w:szCs w:val="32"/>
        </w:rPr>
        <w:t>经调查</w:t>
      </w:r>
      <w:r>
        <w:rPr>
          <w:rFonts w:hint="eastAsia" w:ascii="方正仿宋_GBK" w:hAnsi="宋体" w:eastAsia="方正仿宋_GBK"/>
          <w:sz w:val="32"/>
          <w:szCs w:val="32"/>
          <w:lang w:eastAsia="zh-CN"/>
        </w:rPr>
        <w:t>你厂</w:t>
      </w:r>
      <w:r>
        <w:rPr>
          <w:rFonts w:hint="eastAsia" w:ascii="方正仿宋_GBK" w:hAnsi="宋体" w:eastAsia="方正仿宋_GBK"/>
          <w:sz w:val="32"/>
          <w:szCs w:val="32"/>
        </w:rPr>
        <w:t>在环境影响评价文件未经批准的情况下</w:t>
      </w:r>
      <w:r>
        <w:rPr>
          <w:rFonts w:hint="eastAsia" w:ascii="方正仿宋_GBK" w:hAnsi="宋体" w:eastAsia="方正仿宋_GBK"/>
          <w:sz w:val="32"/>
          <w:szCs w:val="32"/>
          <w:lang w:eastAsia="zh-CN"/>
        </w:rPr>
        <w:t>，</w:t>
      </w:r>
      <w:r>
        <w:rPr>
          <w:rFonts w:hint="eastAsia" w:ascii="方正仿宋_GBK" w:hAnsi="宋体" w:eastAsia="方正仿宋_GBK"/>
          <w:sz w:val="32"/>
          <w:szCs w:val="32"/>
        </w:rPr>
        <w:t>擅自开工建设并投入生产。</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以上事实有《</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现场检查（勘察）笔录》、《</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调查询问笔录》、现场照片等证据为凭。</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你</w:t>
      </w:r>
      <w:r>
        <w:rPr>
          <w:rFonts w:hint="eastAsia" w:ascii="方正仿宋_GBK" w:hAnsi="宋体" w:eastAsia="方正仿宋_GBK"/>
          <w:sz w:val="32"/>
          <w:szCs w:val="32"/>
          <w:lang w:eastAsia="zh-CN"/>
        </w:rPr>
        <w:t>厂</w:t>
      </w:r>
      <w:r>
        <w:rPr>
          <w:rFonts w:hint="eastAsia" w:ascii="方正仿宋_GBK" w:hAnsi="宋体" w:eastAsia="方正仿宋_GBK"/>
          <w:sz w:val="32"/>
          <w:szCs w:val="32"/>
        </w:rPr>
        <w:t>的上述行为违反了《中华人民共和国环境保护法》</w:t>
      </w:r>
      <w:r>
        <w:rPr>
          <w:rFonts w:ascii="方正仿宋_GBK" w:hAnsi="宋体" w:eastAsia="方正仿宋_GBK"/>
          <w:sz w:val="32"/>
          <w:szCs w:val="32"/>
        </w:rPr>
        <w:t>第十九条</w:t>
      </w:r>
      <w:r>
        <w:rPr>
          <w:rFonts w:hint="eastAsia" w:ascii="方正仿宋_GBK" w:hAnsi="宋体" w:eastAsia="方正仿宋_GBK"/>
          <w:sz w:val="32"/>
          <w:szCs w:val="32"/>
        </w:rPr>
        <w:t>及《中华人民共和国环境影响评价法》</w:t>
      </w:r>
      <w:r>
        <w:rPr>
          <w:rFonts w:ascii="方正仿宋_GBK" w:hAnsi="宋体" w:eastAsia="方正仿宋_GBK"/>
          <w:sz w:val="32"/>
          <w:szCs w:val="32"/>
        </w:rPr>
        <w:t>第二十五条</w:t>
      </w:r>
      <w:r>
        <w:rPr>
          <w:rFonts w:hint="eastAsia" w:ascii="方正仿宋_GBK" w:hAnsi="宋体" w:eastAsia="方正仿宋_GBK"/>
          <w:sz w:val="32"/>
          <w:szCs w:val="32"/>
        </w:rPr>
        <w:t>的规定，构成环境违法。</w:t>
      </w:r>
    </w:p>
    <w:p>
      <w:pPr>
        <w:adjustRightInd w:val="0"/>
        <w:snapToGrid w:val="0"/>
        <w:spacing w:line="540" w:lineRule="exact"/>
        <w:ind w:firstLine="640" w:firstLineChars="200"/>
        <w:rPr>
          <w:rFonts w:hint="eastAsia" w:ascii="方正仿宋_GBK" w:hAnsi="宋体" w:eastAsia="方正仿宋_GBK"/>
          <w:sz w:val="32"/>
          <w:szCs w:val="32"/>
          <w:lang w:eastAsia="zh-CN"/>
        </w:rPr>
      </w:pPr>
      <w:r>
        <w:rPr>
          <w:rFonts w:hint="eastAsia" w:ascii="方正仿宋_GBK" w:hAnsi="宋体" w:eastAsia="方正仿宋_GBK"/>
          <w:sz w:val="32"/>
          <w:szCs w:val="32"/>
        </w:rPr>
        <w:t>我局于20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lang w:eastAsia="zh-CN"/>
        </w:rPr>
        <w:t>年</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lang w:eastAsia="zh-CN"/>
        </w:rPr>
        <w:t>月</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lang w:eastAsia="zh-CN"/>
        </w:rPr>
        <w:t>日告知你厂违法事实、处罚依据和拟作出的处罚决定，并明确告知你厂有权进行陈述、申辩和要求听证。</w:t>
      </w:r>
      <w:r>
        <w:rPr>
          <w:rFonts w:hint="eastAsia" w:ascii="方正仿宋_GBK" w:hAnsi="宋体" w:eastAsia="方正仿宋_GBK"/>
          <w:sz w:val="32"/>
          <w:szCs w:val="32"/>
        </w:rPr>
        <w:t>你公司</w:t>
      </w:r>
      <w:r>
        <w:rPr>
          <w:rFonts w:hint="eastAsia" w:ascii="方正仿宋_GBK" w:hAnsi="宋体" w:eastAsia="方正仿宋_GBK"/>
          <w:sz w:val="32"/>
          <w:szCs w:val="32"/>
          <w:lang w:eastAsia="zh-CN"/>
        </w:rPr>
        <w:t>向我局出具放弃陈述、申辩、听证的函</w:t>
      </w:r>
      <w:r>
        <w:rPr>
          <w:rFonts w:hint="eastAsia" w:ascii="方正仿宋_GBK" w:hAnsi="宋体" w:eastAsia="方正仿宋_GBK"/>
          <w:sz w:val="32"/>
          <w:szCs w:val="32"/>
        </w:rPr>
        <w:t>。</w:t>
      </w:r>
      <w:r>
        <w:rPr>
          <w:rFonts w:hint="eastAsia" w:ascii="方正仿宋_GBK" w:hAnsi="宋体" w:eastAsia="方正仿宋_GBK"/>
          <w:sz w:val="32"/>
          <w:szCs w:val="32"/>
          <w:lang w:eastAsia="zh-CN"/>
        </w:rPr>
        <w:t>以上事实，有我局20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lang w:eastAsia="zh-CN"/>
        </w:rPr>
        <w:t>年</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lang w:eastAsia="zh-CN"/>
        </w:rPr>
        <w:t>月</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lang w:eastAsia="zh-CN"/>
        </w:rPr>
        <w:t>日《行政处罚事先（听证）告知书》（维环罚告字〔20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lang w:eastAsia="zh-CN"/>
        </w:rPr>
        <w:t>〕</w:t>
      </w:r>
      <w:r>
        <w:rPr>
          <w:rFonts w:hint="eastAsia" w:ascii="方正仿宋_GBK" w:hAnsi="宋体" w:eastAsia="方正仿宋_GBK"/>
          <w:sz w:val="32"/>
          <w:szCs w:val="32"/>
          <w:lang w:val="en-US" w:eastAsia="zh-CN"/>
        </w:rPr>
        <w:t>1</w:t>
      </w:r>
      <w:r>
        <w:rPr>
          <w:rFonts w:hint="eastAsia" w:ascii="方正仿宋_GBK" w:hAnsi="宋体" w:eastAsia="方正仿宋_GBK"/>
          <w:sz w:val="32"/>
          <w:szCs w:val="32"/>
          <w:lang w:eastAsia="zh-CN"/>
        </w:rPr>
        <w:t>号）、我局20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lang w:eastAsia="zh-CN"/>
        </w:rPr>
        <w:t>年</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lang w:eastAsia="zh-CN"/>
        </w:rPr>
        <w:t>月</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lang w:eastAsia="zh-CN"/>
        </w:rPr>
        <w:t>日《送达回证》及放弃陈述、申辩、听证的函</w:t>
      </w:r>
      <w:r>
        <w:rPr>
          <w:rFonts w:hint="eastAsia" w:ascii="方正仿宋_GBK" w:hAnsi="宋体" w:eastAsia="方正仿宋_GBK"/>
          <w:sz w:val="32"/>
          <w:szCs w:val="32"/>
        </w:rPr>
        <w:t>等为证。</w:t>
      </w:r>
    </w:p>
    <w:p>
      <w:pPr>
        <w:widowControl/>
        <w:spacing w:line="480" w:lineRule="auto"/>
        <w:ind w:firstLine="630"/>
        <w:jc w:val="left"/>
        <w:rPr>
          <w:rFonts w:hint="eastAsia" w:ascii="方正仿宋_GBK" w:hAnsi="宋体" w:eastAsia="方正仿宋_GBK"/>
          <w:b/>
          <w:sz w:val="32"/>
          <w:szCs w:val="32"/>
        </w:rPr>
      </w:pPr>
      <w:r>
        <w:rPr>
          <w:rFonts w:hint="eastAsia" w:ascii="方正仿宋_GBK" w:hAnsi="宋体" w:eastAsia="方正仿宋_GBK"/>
          <w:b/>
          <w:sz w:val="32"/>
          <w:szCs w:val="32"/>
        </w:rPr>
        <w:t>二、行政处罚的依据、种类</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依据《中华人民共和国环境保护法》第六十一条及《中华人民共和国环境影响评价法》第三十一条第一款的规定。我局拟对你</w:t>
      </w:r>
      <w:r>
        <w:rPr>
          <w:rFonts w:hint="eastAsia" w:ascii="方正仿宋_GBK" w:hAnsi="宋体" w:eastAsia="方正仿宋_GBK"/>
          <w:sz w:val="32"/>
          <w:szCs w:val="32"/>
          <w:lang w:eastAsia="zh-CN"/>
        </w:rPr>
        <w:t>单位</w:t>
      </w:r>
      <w:r>
        <w:rPr>
          <w:rFonts w:hint="eastAsia" w:ascii="方正仿宋_GBK" w:hAnsi="宋体" w:eastAsia="方正仿宋_GBK"/>
          <w:sz w:val="32"/>
          <w:szCs w:val="32"/>
        </w:rPr>
        <w:t>作出如下行政处罚：</w:t>
      </w:r>
    </w:p>
    <w:p>
      <w:pPr>
        <w:adjustRightInd w:val="0"/>
        <w:snapToGrid w:val="0"/>
        <w:spacing w:line="540" w:lineRule="exact"/>
        <w:ind w:firstLine="624" w:firstLineChars="200"/>
        <w:rPr>
          <w:rFonts w:ascii="方正仿宋_GBK" w:hAnsi="宋体" w:eastAsia="方正仿宋_GBK"/>
          <w:color w:val="0000FF"/>
          <w:sz w:val="32"/>
          <w:szCs w:val="32"/>
        </w:rPr>
      </w:pPr>
      <w:r>
        <w:rPr>
          <w:rFonts w:hint="eastAsia" w:ascii="方正仿宋_GBK" w:hAnsi="宋体" w:eastAsia="方正仿宋_GBK"/>
          <w:spacing w:val="-4"/>
          <w:sz w:val="32"/>
          <w:szCs w:val="32"/>
          <w:lang w:val="en-US" w:eastAsia="zh-CN"/>
        </w:rPr>
        <w:t>1.罚款45000.00元(大写:肆万伍仟元)。</w:t>
      </w:r>
    </w:p>
    <w:p>
      <w:pPr>
        <w:spacing w:line="540" w:lineRule="exact"/>
        <w:ind w:left="640"/>
        <w:rPr>
          <w:rFonts w:ascii="方正仿宋_GBK" w:hAnsi="宋体" w:eastAsia="方正仿宋_GBK"/>
          <w:b/>
          <w:sz w:val="32"/>
          <w:szCs w:val="32"/>
        </w:rPr>
      </w:pPr>
      <w:r>
        <w:rPr>
          <w:rFonts w:hint="eastAsia" w:ascii="方正仿宋_GBK" w:hAnsi="宋体" w:eastAsia="方正仿宋_GBK"/>
          <w:b/>
          <w:sz w:val="32"/>
          <w:szCs w:val="32"/>
        </w:rPr>
        <w:t>三、行政处罚的履行方式和期限</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根据《中华人民共和国行政处罚法》和《罚款决定与罚款收缴分离实施办法》的规定，你</w:t>
      </w:r>
      <w:r>
        <w:rPr>
          <w:rFonts w:hint="eastAsia" w:ascii="方正仿宋_GBK" w:hAnsi="宋体" w:eastAsia="方正仿宋_GBK"/>
          <w:sz w:val="32"/>
          <w:szCs w:val="32"/>
          <w:lang w:eastAsia="zh-CN"/>
        </w:rPr>
        <w:t>厂</w:t>
      </w:r>
      <w:r>
        <w:rPr>
          <w:rFonts w:hint="eastAsia" w:ascii="方正仿宋_GBK" w:hAnsi="宋体" w:eastAsia="方正仿宋_GBK"/>
          <w:sz w:val="32"/>
          <w:szCs w:val="32"/>
        </w:rPr>
        <w:t>应于接到本处罚决定书之日起15日内持我局出具的《云南省非税收入一般缴款书》将罚款缴至指定银行。缴款时，请将《云南省非税收入一般缴款书》一式四联一起交给银行工作人员。缴款完毕后将银行返还的第一联“回单”交至</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结案，同时换取“收据”联。</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你</w:t>
      </w:r>
      <w:r>
        <w:rPr>
          <w:rFonts w:hint="eastAsia" w:ascii="方正仿宋_GBK" w:hAnsi="宋体" w:eastAsia="方正仿宋_GBK"/>
          <w:sz w:val="32"/>
          <w:szCs w:val="32"/>
          <w:lang w:eastAsia="zh-CN"/>
        </w:rPr>
        <w:t>厂</w:t>
      </w:r>
      <w:r>
        <w:rPr>
          <w:rFonts w:hint="eastAsia" w:ascii="方正仿宋_GBK" w:hAnsi="宋体" w:eastAsia="方正仿宋_GBK"/>
          <w:sz w:val="32"/>
          <w:szCs w:val="32"/>
        </w:rPr>
        <w:t>如逾期不缴纳罚款，我</w:t>
      </w:r>
      <w:r>
        <w:rPr>
          <w:rFonts w:hint="eastAsia" w:ascii="方正仿宋_GBK" w:hAnsi="宋体" w:eastAsia="方正仿宋_GBK"/>
          <w:sz w:val="32"/>
          <w:szCs w:val="32"/>
          <w:lang w:eastAsia="zh-CN"/>
        </w:rPr>
        <w:t>局</w:t>
      </w:r>
      <w:r>
        <w:rPr>
          <w:rFonts w:hint="eastAsia" w:ascii="方正仿宋_GBK" w:hAnsi="宋体" w:eastAsia="方正仿宋_GBK"/>
          <w:sz w:val="32"/>
          <w:szCs w:val="32"/>
        </w:rPr>
        <w:t>将依据《中华人民共和国行政处罚法》第五十一条第（一）项之规定，每日按罚款数额的3%加处罚款。</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收款银行：中国农业银行股份有限公司维西永春分理处</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地 址：维西傈僳族自治县保和镇念萨街27号</w:t>
      </w:r>
    </w:p>
    <w:p>
      <w:pPr>
        <w:widowControl/>
        <w:spacing w:line="480" w:lineRule="auto"/>
        <w:ind w:firstLine="640" w:firstLineChars="200"/>
        <w:jc w:val="left"/>
        <w:rPr>
          <w:rFonts w:hint="eastAsia" w:ascii="方正仿宋_GBK" w:hAnsi="宋体" w:eastAsia="方正仿宋_GBK"/>
          <w:sz w:val="32"/>
          <w:szCs w:val="32"/>
          <w:lang w:eastAsia="zh-CN"/>
        </w:rPr>
      </w:pPr>
      <w:r>
        <w:rPr>
          <w:rFonts w:hint="eastAsia" w:ascii="方正仿宋_GBK" w:hAnsi="宋体" w:eastAsia="方正仿宋_GBK"/>
          <w:sz w:val="32"/>
          <w:szCs w:val="32"/>
        </w:rPr>
        <w:t>户 名：</w:t>
      </w:r>
      <w:r>
        <w:rPr>
          <w:rFonts w:hint="eastAsia" w:ascii="方正仿宋_GBK" w:hAnsi="宋体" w:eastAsia="方正仿宋_GBK"/>
          <w:sz w:val="32"/>
          <w:szCs w:val="32"/>
          <w:lang w:eastAsia="zh-CN"/>
        </w:rPr>
        <w:t>迪庆藏族自治州生态环境局维西分局</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账 号：24163301040001179</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电 话：0887-8626317</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（银行柜台缴纳、汇款、转账或者网上银行支付，请在备注栏注明“</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环保罚没收入”。）</w:t>
      </w:r>
    </w:p>
    <w:p>
      <w:pPr>
        <w:widowControl/>
        <w:spacing w:line="480" w:lineRule="auto"/>
        <w:jc w:val="left"/>
        <w:rPr>
          <w:rFonts w:hint="eastAsia" w:ascii="方正仿宋_GBK" w:hAnsi="宋体" w:eastAsia="方正仿宋_GBK"/>
          <w:b/>
          <w:sz w:val="32"/>
          <w:szCs w:val="32"/>
        </w:rPr>
      </w:pPr>
      <w:r>
        <w:rPr>
          <w:rFonts w:hint="eastAsia" w:ascii="方正仿宋_GBK" w:hAnsi="宋体" w:eastAsia="方正仿宋_GBK"/>
          <w:sz w:val="32"/>
          <w:szCs w:val="32"/>
        </w:rPr>
        <w:t xml:space="preserve">    </w:t>
      </w:r>
      <w:r>
        <w:rPr>
          <w:rFonts w:hint="eastAsia" w:ascii="方正仿宋_GBK" w:hAnsi="宋体" w:eastAsia="方正仿宋_GBK"/>
          <w:b/>
          <w:sz w:val="32"/>
          <w:szCs w:val="32"/>
        </w:rPr>
        <w:t>四、申请行政复议或者提起行政诉讼的途径和期限</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如不服本处罚决定，可在接到本处罚决定书之日起六十日内向迪庆藏族自治州</w:t>
      </w:r>
      <w:r>
        <w:rPr>
          <w:rFonts w:hint="eastAsia" w:ascii="方正仿宋_GBK" w:hAnsi="宋体" w:eastAsia="方正仿宋_GBK"/>
          <w:sz w:val="32"/>
          <w:szCs w:val="32"/>
          <w:lang w:eastAsia="zh-CN"/>
        </w:rPr>
        <w:t>生态环境</w:t>
      </w:r>
      <w:r>
        <w:rPr>
          <w:rFonts w:hint="eastAsia" w:ascii="方正仿宋_GBK" w:hAnsi="宋体" w:eastAsia="方正仿宋_GBK"/>
          <w:sz w:val="32"/>
          <w:szCs w:val="32"/>
        </w:rPr>
        <w:t>局或维西傈僳族自治县人民政府申请复议，也可在接到本处罚决定书之日起六个月内直接向维西傈僳族自治县人民法院提起行政诉讼。逾期不申请行政复议，不提起行政诉讼，又不履行本处罚决定的，我局将依法申请人民法院强制执行。</w:t>
      </w:r>
    </w:p>
    <w:p>
      <w:pPr>
        <w:widowControl/>
        <w:spacing w:line="480" w:lineRule="auto"/>
        <w:ind w:firstLine="630"/>
        <w:jc w:val="left"/>
        <w:rPr>
          <w:rFonts w:hint="eastAsia" w:ascii="方正仿宋_GBK" w:hAnsi="宋体" w:eastAsia="方正仿宋_GBK"/>
          <w:sz w:val="32"/>
          <w:szCs w:val="32"/>
        </w:rPr>
      </w:pPr>
    </w:p>
    <w:p>
      <w:pPr>
        <w:adjustRightInd w:val="0"/>
        <w:snapToGrid w:val="0"/>
        <w:spacing w:line="540" w:lineRule="exact"/>
        <w:ind w:left="6400" w:hanging="6400" w:hangingChars="2000"/>
        <w:rPr>
          <w:rFonts w:ascii="方正仿宋_GBK" w:hAnsi="宋体" w:eastAsia="方正仿宋_GBK"/>
          <w:sz w:val="32"/>
          <w:szCs w:val="32"/>
        </w:rPr>
      </w:pPr>
      <w:r>
        <w:rPr>
          <w:rFonts w:hint="eastAsia" w:ascii="方正仿宋_GBK" w:hAnsi="宋体" w:eastAsia="方正仿宋_GBK"/>
          <w:sz w:val="32"/>
          <w:szCs w:val="32"/>
        </w:rPr>
        <w:t xml:space="preserve">                      </w:t>
      </w:r>
    </w:p>
    <w:p>
      <w:pPr>
        <w:widowControl/>
        <w:spacing w:line="480" w:lineRule="auto"/>
        <w:ind w:firstLine="630"/>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 xml:space="preserve">                           </w:t>
      </w:r>
      <w:r>
        <w:rPr>
          <w:rFonts w:hint="eastAsia" w:ascii="方正仿宋_GBK" w:hAnsi="宋体" w:eastAsia="方正仿宋_GBK"/>
          <w:sz w:val="32"/>
          <w:szCs w:val="32"/>
          <w:lang w:val="en-US" w:eastAsia="zh-CN"/>
        </w:rPr>
        <w:t xml:space="preserve">   </w:t>
      </w:r>
    </w:p>
    <w:p>
      <w:pPr>
        <w:widowControl/>
        <w:spacing w:line="480" w:lineRule="auto"/>
        <w:ind w:firstLine="630"/>
        <w:jc w:val="left"/>
        <w:rPr>
          <w:rFonts w:hint="eastAsia" w:ascii="方正仿宋_GBK" w:hAnsi="宋体" w:eastAsia="方正仿宋_GBK"/>
          <w:sz w:val="32"/>
          <w:szCs w:val="32"/>
          <w:lang w:eastAsia="zh-CN"/>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color w:val="0000FF"/>
          <w:sz w:val="32"/>
          <w:szCs w:val="32"/>
          <w:lang w:val="en-US" w:eastAsia="zh-CN"/>
        </w:rPr>
        <w:t xml:space="preserve"> </w:t>
      </w: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lang w:eastAsia="zh-CN"/>
        </w:rPr>
        <w:t>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lang w:eastAsia="zh-CN"/>
        </w:rPr>
        <w:t>年</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lang w:eastAsia="zh-CN"/>
        </w:rPr>
        <w:t>月</w:t>
      </w:r>
      <w:r>
        <w:rPr>
          <w:rFonts w:hint="eastAsia" w:ascii="方正仿宋_GBK" w:hAnsi="宋体" w:eastAsia="方正仿宋_GBK"/>
          <w:sz w:val="32"/>
          <w:szCs w:val="32"/>
          <w:lang w:val="en-US" w:eastAsia="zh-CN"/>
        </w:rPr>
        <w:t>21</w:t>
      </w:r>
      <w:r>
        <w:rPr>
          <w:rFonts w:hint="eastAsia" w:ascii="方正仿宋_GBK" w:hAnsi="宋体" w:eastAsia="方正仿宋_GBK"/>
          <w:sz w:val="32"/>
          <w:szCs w:val="32"/>
          <w:lang w:eastAsia="zh-CN"/>
        </w:rPr>
        <w:t>日</w:t>
      </w:r>
    </w:p>
    <w:p>
      <w:pPr>
        <w:pStyle w:val="7"/>
        <w:adjustRightInd w:val="0"/>
        <w:snapToGrid w:val="0"/>
        <w:jc w:val="both"/>
        <w:rPr>
          <w:rFonts w:hint="eastAsia" w:hAnsi="宋体"/>
          <w:b/>
          <w:sz w:val="44"/>
          <w:szCs w:val="44"/>
          <w:lang w:eastAsia="zh-CN"/>
        </w:rPr>
      </w:pPr>
    </w:p>
    <w:p>
      <w:pPr>
        <w:pStyle w:val="7"/>
        <w:adjustRightInd w:val="0"/>
        <w:snapToGrid w:val="0"/>
        <w:jc w:val="both"/>
        <w:rPr>
          <w:rFonts w:hint="eastAsia" w:hAnsi="宋体"/>
          <w:b/>
          <w:sz w:val="44"/>
          <w:szCs w:val="44"/>
          <w:lang w:eastAsia="zh-CN"/>
        </w:rPr>
      </w:pPr>
    </w:p>
    <w:p>
      <w:pPr>
        <w:pStyle w:val="7"/>
        <w:adjustRightInd w:val="0"/>
        <w:snapToGrid w:val="0"/>
        <w:jc w:val="both"/>
        <w:rPr>
          <w:rFonts w:hint="eastAsia" w:hAnsi="宋体"/>
          <w:b/>
          <w:sz w:val="44"/>
          <w:szCs w:val="44"/>
          <w:lang w:eastAsia="zh-CN"/>
        </w:rPr>
      </w:pPr>
    </w:p>
    <w:p>
      <w:pPr>
        <w:pStyle w:val="7"/>
        <w:adjustRightInd w:val="0"/>
        <w:snapToGrid w:val="0"/>
        <w:jc w:val="both"/>
        <w:rPr>
          <w:rFonts w:hint="eastAsia" w:hAnsi="宋体"/>
          <w:b/>
          <w:sz w:val="44"/>
          <w:szCs w:val="44"/>
          <w:lang w:eastAsia="zh-CN"/>
        </w:rPr>
      </w:pPr>
    </w:p>
    <w:p>
      <w:pPr>
        <w:pStyle w:val="7"/>
        <w:adjustRightInd w:val="0"/>
        <w:snapToGrid w:val="0"/>
        <w:jc w:val="both"/>
        <w:rPr>
          <w:rFonts w:hint="eastAsia" w:hAnsi="宋体"/>
          <w:b/>
          <w:sz w:val="44"/>
          <w:szCs w:val="44"/>
          <w:lang w:eastAsia="zh-CN"/>
        </w:rPr>
      </w:pPr>
    </w:p>
    <w:p>
      <w:pPr>
        <w:pStyle w:val="7"/>
        <w:adjustRightInd w:val="0"/>
        <w:snapToGrid w:val="0"/>
        <w:jc w:val="both"/>
        <w:rPr>
          <w:rFonts w:hint="eastAsia" w:hAnsi="宋体"/>
          <w:b/>
          <w:sz w:val="44"/>
          <w:szCs w:val="44"/>
          <w:lang w:eastAsia="zh-CN"/>
        </w:rPr>
      </w:pPr>
    </w:p>
    <w:p>
      <w:pPr>
        <w:pStyle w:val="7"/>
        <w:adjustRightInd w:val="0"/>
        <w:snapToGrid w:val="0"/>
        <w:jc w:val="both"/>
        <w:rPr>
          <w:rFonts w:hint="eastAsia" w:hAnsi="宋体"/>
          <w:b/>
          <w:sz w:val="44"/>
          <w:szCs w:val="44"/>
          <w:lang w:eastAsia="zh-CN"/>
        </w:rPr>
      </w:pPr>
    </w:p>
    <w:p>
      <w:pPr>
        <w:pStyle w:val="7"/>
        <w:adjustRightInd w:val="0"/>
        <w:snapToGrid w:val="0"/>
        <w:jc w:val="both"/>
        <w:rPr>
          <w:rFonts w:hint="eastAsia" w:hAnsi="宋体"/>
          <w:b/>
          <w:sz w:val="44"/>
          <w:szCs w:val="44"/>
          <w:lang w:eastAsia="zh-CN"/>
        </w:rPr>
      </w:pPr>
    </w:p>
    <w:p>
      <w:pPr>
        <w:pStyle w:val="7"/>
        <w:adjustRightInd w:val="0"/>
        <w:snapToGrid w:val="0"/>
        <w:jc w:val="center"/>
        <w:rPr>
          <w:rFonts w:hAnsi="宋体"/>
          <w:b/>
          <w:sz w:val="44"/>
          <w:szCs w:val="44"/>
        </w:rPr>
      </w:pPr>
      <w:r>
        <w:rPr>
          <w:rFonts w:hint="eastAsia" w:hAnsi="宋体"/>
          <w:b/>
          <w:sz w:val="44"/>
          <w:szCs w:val="44"/>
          <w:lang w:eastAsia="zh-CN"/>
        </w:rPr>
        <w:t>迪庆藏族自治州生态环境局维西分局</w:t>
      </w:r>
    </w:p>
    <w:p>
      <w:pPr>
        <w:pStyle w:val="7"/>
        <w:tabs>
          <w:tab w:val="center" w:pos="4153"/>
          <w:tab w:val="left" w:pos="7588"/>
        </w:tabs>
        <w:adjustRightInd w:val="0"/>
        <w:snapToGrid w:val="0"/>
        <w:jc w:val="left"/>
        <w:rPr>
          <w:rFonts w:hAnsi="宋体"/>
          <w:b/>
          <w:sz w:val="44"/>
          <w:szCs w:val="44"/>
        </w:rPr>
      </w:pPr>
      <w:r>
        <w:rPr>
          <w:rFonts w:hAnsi="宋体"/>
          <w:b/>
          <w:sz w:val="44"/>
          <w:szCs w:val="44"/>
        </w:rPr>
        <w:tab/>
      </w:r>
      <w:r>
        <w:rPr>
          <w:rFonts w:hint="eastAsia" w:hAnsi="宋体"/>
          <w:b/>
          <w:sz w:val="44"/>
          <w:szCs w:val="44"/>
        </w:rPr>
        <w:t>行政处罚</w:t>
      </w:r>
      <w:r>
        <w:rPr>
          <w:rFonts w:hint="eastAsia" w:hAnsi="宋体"/>
          <w:b/>
          <w:sz w:val="44"/>
          <w:szCs w:val="44"/>
          <w:lang w:eastAsia="zh-CN"/>
        </w:rPr>
        <w:t>决定</w:t>
      </w:r>
      <w:r>
        <w:rPr>
          <w:rFonts w:hint="eastAsia" w:hAnsi="宋体"/>
          <w:b/>
          <w:sz w:val="44"/>
          <w:szCs w:val="44"/>
        </w:rPr>
        <w:t>书</w:t>
      </w:r>
      <w:r>
        <w:rPr>
          <w:rFonts w:hAnsi="宋体"/>
          <w:b/>
          <w:sz w:val="44"/>
          <w:szCs w:val="44"/>
        </w:rPr>
        <w:tab/>
      </w:r>
    </w:p>
    <w:p>
      <w:pPr>
        <w:wordWrap w:val="0"/>
        <w:adjustRightInd w:val="0"/>
        <w:snapToGrid w:val="0"/>
        <w:spacing w:line="500" w:lineRule="exact"/>
        <w:jc w:val="right"/>
        <w:rPr>
          <w:rFonts w:ascii="方正仿宋_GBK" w:hAnsi="宋体" w:eastAsia="方正仿宋_GBK"/>
          <w:sz w:val="32"/>
          <w:szCs w:val="32"/>
        </w:rPr>
      </w:pPr>
      <w:r>
        <w:rPr>
          <w:rFonts w:hint="eastAsia" w:ascii="方正仿宋_GBK" w:hAnsi="宋体" w:eastAsia="方正仿宋_GBK"/>
          <w:sz w:val="32"/>
          <w:szCs w:val="32"/>
        </w:rPr>
        <w:t>维环罚〔20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w:t>
      </w:r>
      <w:r>
        <w:rPr>
          <w:rFonts w:hint="eastAsia" w:ascii="方正仿宋_GBK" w:hAnsi="宋体" w:eastAsia="方正仿宋_GBK"/>
          <w:sz w:val="32"/>
          <w:szCs w:val="32"/>
          <w:lang w:val="en-US" w:eastAsia="zh-CN"/>
        </w:rPr>
        <w:t>2</w:t>
      </w:r>
      <w:r>
        <w:rPr>
          <w:rFonts w:hint="eastAsia" w:ascii="方正仿宋_GBK" w:hAnsi="宋体" w:eastAsia="方正仿宋_GBK"/>
          <w:sz w:val="32"/>
          <w:szCs w:val="32"/>
        </w:rPr>
        <w:t>号</w:t>
      </w:r>
    </w:p>
    <w:p>
      <w:pPr>
        <w:adjustRightInd w:val="0"/>
        <w:snapToGrid w:val="0"/>
        <w:spacing w:line="500" w:lineRule="exact"/>
        <w:jc w:val="right"/>
        <w:rPr>
          <w:rFonts w:ascii="方正仿宋_GBK" w:hAnsi="宋体" w:eastAsia="方正仿宋_GBK"/>
          <w:sz w:val="32"/>
          <w:szCs w:val="32"/>
        </w:rPr>
      </w:pP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lang w:eastAsia="zh-CN"/>
        </w:rPr>
        <w:t>云南鼎金矿业投资有限公司维西分公司</w:t>
      </w:r>
      <w:r>
        <w:rPr>
          <w:rFonts w:hint="eastAsia" w:ascii="方正仿宋_GBK" w:hAnsi="宋体" w:eastAsia="方正仿宋_GBK"/>
          <w:sz w:val="32"/>
          <w:szCs w:val="32"/>
        </w:rPr>
        <w:t>：</w:t>
      </w:r>
    </w:p>
    <w:p>
      <w:pPr>
        <w:adjustRightInd w:val="0"/>
        <w:snapToGrid w:val="0"/>
        <w:spacing w:line="540" w:lineRule="exact"/>
        <w:rPr>
          <w:rFonts w:hint="eastAsia" w:ascii="方正仿宋_GBK" w:hAnsi="宋体" w:eastAsia="方正仿宋_GBK"/>
          <w:sz w:val="32"/>
          <w:szCs w:val="32"/>
          <w:lang w:eastAsia="zh-CN"/>
        </w:rPr>
      </w:pPr>
      <w:r>
        <w:rPr>
          <w:rFonts w:hint="eastAsia" w:ascii="方正仿宋_GBK" w:hAnsi="宋体" w:eastAsia="方正仿宋_GBK"/>
          <w:sz w:val="32"/>
          <w:szCs w:val="32"/>
          <w:lang w:eastAsia="zh-CN"/>
        </w:rPr>
        <w:t xml:space="preserve">负责人: </w:t>
      </w:r>
      <w:r>
        <w:rPr>
          <w:rFonts w:hint="eastAsia" w:ascii="方正仿宋_GBK" w:hAnsi="宋体" w:eastAsia="方正仿宋_GBK"/>
          <w:sz w:val="32"/>
          <w:szCs w:val="32"/>
          <w:lang w:val="en-US" w:eastAsia="zh-CN"/>
        </w:rPr>
        <w:t>步廷显</w:t>
      </w:r>
    </w:p>
    <w:p>
      <w:pPr>
        <w:adjustRightInd w:val="0"/>
        <w:snapToGrid w:val="0"/>
        <w:spacing w:line="540" w:lineRule="exact"/>
        <w:rPr>
          <w:rFonts w:hint="eastAsia" w:ascii="方正仿宋_GBK" w:hAnsi="宋体" w:eastAsia="方正仿宋_GBK"/>
          <w:sz w:val="32"/>
          <w:szCs w:val="32"/>
          <w:lang w:eastAsia="zh-CN"/>
        </w:rPr>
      </w:pPr>
      <w:r>
        <w:rPr>
          <w:rFonts w:hint="eastAsia" w:ascii="方正仿宋_GBK" w:hAnsi="宋体" w:eastAsia="方正仿宋_GBK"/>
          <w:sz w:val="32"/>
          <w:szCs w:val="32"/>
          <w:lang w:eastAsia="zh-CN"/>
        </w:rPr>
        <w:t>社会信用代码：</w:t>
      </w:r>
      <w:r>
        <w:rPr>
          <w:rFonts w:hint="eastAsia" w:ascii="方正仿宋_GBK" w:hAnsi="宋体" w:eastAsia="方正仿宋_GBK"/>
          <w:sz w:val="32"/>
          <w:szCs w:val="32"/>
          <w:lang w:val="en-US" w:eastAsia="zh-CN"/>
        </w:rPr>
        <w:t>91533423599328482Y</w:t>
      </w:r>
    </w:p>
    <w:p>
      <w:pPr>
        <w:adjustRightInd w:val="0"/>
        <w:snapToGrid w:val="0"/>
        <w:spacing w:line="540" w:lineRule="exact"/>
        <w:rPr>
          <w:rFonts w:hint="eastAsia" w:ascii="方正仿宋_GBK" w:hAnsi="宋体" w:eastAsia="方正仿宋_GBK"/>
          <w:sz w:val="32"/>
          <w:szCs w:val="32"/>
          <w:lang w:eastAsia="zh-CN"/>
        </w:rPr>
      </w:pPr>
      <w:r>
        <w:rPr>
          <w:rFonts w:hint="eastAsia" w:ascii="方正仿宋_GBK" w:hAnsi="宋体" w:eastAsia="方正仿宋_GBK"/>
          <w:sz w:val="32"/>
          <w:szCs w:val="32"/>
          <w:lang w:eastAsia="zh-CN"/>
        </w:rPr>
        <w:t>地址: 维西县攀天阁乡新乐村李长组</w:t>
      </w:r>
    </w:p>
    <w:p>
      <w:pPr>
        <w:adjustRightInd w:val="0"/>
        <w:snapToGrid w:val="0"/>
        <w:spacing w:line="540" w:lineRule="exact"/>
        <w:rPr>
          <w:rFonts w:hint="eastAsia" w:ascii="方正仿宋_GBK" w:hAnsi="宋体" w:eastAsia="方正仿宋_GBK"/>
          <w:sz w:val="32"/>
          <w:szCs w:val="32"/>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0"/>
          <w:szCs w:val="30"/>
          <w:lang w:eastAsia="zh-CN"/>
        </w:rPr>
        <w:t>云南鼎金矿业投资有限公司维西分公司</w:t>
      </w:r>
      <w:r>
        <w:rPr>
          <w:rFonts w:hint="eastAsia" w:ascii="方正仿宋_GBK" w:hAnsi="宋体" w:eastAsia="方正仿宋_GBK"/>
          <w:sz w:val="32"/>
          <w:szCs w:val="32"/>
          <w:lang w:eastAsia="zh-CN"/>
        </w:rPr>
        <w:t>违反固体废物堆放不规范一案</w:t>
      </w:r>
      <w:r>
        <w:rPr>
          <w:rFonts w:hint="eastAsia" w:ascii="方正仿宋_GBK" w:hAnsi="宋体" w:eastAsia="方正仿宋_GBK"/>
          <w:sz w:val="32"/>
          <w:szCs w:val="32"/>
        </w:rPr>
        <w:t>，经我局调查，现已审查终结。</w:t>
      </w:r>
    </w:p>
    <w:p>
      <w:pPr>
        <w:adjustRightInd w:val="0"/>
        <w:snapToGrid w:val="0"/>
        <w:spacing w:line="540" w:lineRule="exact"/>
        <w:ind w:firstLine="495"/>
        <w:rPr>
          <w:rFonts w:ascii="方正仿宋_GBK" w:hAnsi="宋体" w:eastAsia="方正仿宋_GBK"/>
          <w:b/>
          <w:sz w:val="32"/>
          <w:szCs w:val="32"/>
        </w:rPr>
      </w:pPr>
      <w:r>
        <w:rPr>
          <w:rFonts w:hint="eastAsia" w:ascii="方正仿宋_GBK" w:hAnsi="宋体" w:eastAsia="方正仿宋_GBK"/>
          <w:b/>
          <w:sz w:val="32"/>
          <w:szCs w:val="32"/>
        </w:rPr>
        <w:t>一、环境违法事实和证据</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4</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27</w:t>
      </w:r>
      <w:r>
        <w:rPr>
          <w:rFonts w:hint="eastAsia" w:ascii="方正仿宋_GBK" w:hAnsi="宋体" w:eastAsia="方正仿宋_GBK"/>
          <w:sz w:val="32"/>
          <w:szCs w:val="32"/>
        </w:rPr>
        <w:t>日</w:t>
      </w:r>
      <w:r>
        <w:rPr>
          <w:rFonts w:hint="eastAsia" w:ascii="方正仿宋_GBK" w:hAnsi="宋体" w:eastAsia="方正仿宋_GBK"/>
          <w:sz w:val="32"/>
          <w:szCs w:val="32"/>
          <w:lang w:eastAsia="zh-CN"/>
        </w:rPr>
        <w:t>，迪庆州生态环境局维西分局</w:t>
      </w:r>
      <w:r>
        <w:rPr>
          <w:rFonts w:hint="eastAsia" w:ascii="方正仿宋_GBK" w:hAnsi="宋体" w:eastAsia="方正仿宋_GBK"/>
          <w:sz w:val="32"/>
          <w:szCs w:val="32"/>
        </w:rPr>
        <w:t>环境执法人</w:t>
      </w:r>
      <w:r>
        <w:rPr>
          <w:rFonts w:hint="eastAsia" w:ascii="方正仿宋_GBK" w:hAnsi="宋体" w:eastAsia="方正仿宋_GBK"/>
          <w:sz w:val="32"/>
          <w:szCs w:val="32"/>
          <w:lang w:eastAsia="zh-CN"/>
        </w:rPr>
        <w:t>员在对云南鼎金矿业投资有限公司维西分公司维西县挖然铜多金属矿探矿点进行检查</w:t>
      </w:r>
      <w:r>
        <w:rPr>
          <w:rFonts w:hint="eastAsia" w:ascii="方正仿宋_GBK" w:hAnsi="宋体" w:eastAsia="方正仿宋_GBK"/>
          <w:sz w:val="32"/>
          <w:szCs w:val="32"/>
        </w:rPr>
        <w:t>时发现</w:t>
      </w:r>
      <w:r>
        <w:rPr>
          <w:rFonts w:hint="eastAsia" w:ascii="方正仿宋_GBK" w:hAnsi="宋体" w:eastAsia="方正仿宋_GBK"/>
          <w:sz w:val="32"/>
          <w:szCs w:val="32"/>
          <w:lang w:eastAsia="zh-CN"/>
        </w:rPr>
        <w:t>，云南鼎金矿业投资有限公司维西分公司维西县挖然铜多金属矿探矿点</w:t>
      </w:r>
      <w:r>
        <w:rPr>
          <w:rFonts w:hint="eastAsia" w:ascii="方正仿宋_GBK" w:hAnsi="宋体" w:eastAsia="方正仿宋_GBK"/>
          <w:sz w:val="32"/>
          <w:szCs w:val="32"/>
          <w:lang w:val="en-US" w:eastAsia="zh-CN"/>
        </w:rPr>
        <w:t>将在探矿过程中产生的固体废物（废渣）直接堆放于开采点下方的面山上，部分固体废物（废渣）无任何防护措施，存在固体废物（废渣）堆放不规范，存在固体废物（废渣）有流失现象</w:t>
      </w:r>
      <w:r>
        <w:rPr>
          <w:rFonts w:hint="eastAsia" w:ascii="方正仿宋_GBK" w:hAnsi="宋体" w:eastAsia="方正仿宋_GBK"/>
          <w:sz w:val="32"/>
          <w:szCs w:val="32"/>
        </w:rPr>
        <w:t>。</w:t>
      </w:r>
    </w:p>
    <w:p>
      <w:pPr>
        <w:adjustRightInd w:val="0"/>
        <w:snapToGrid w:val="0"/>
        <w:spacing w:line="540" w:lineRule="exact"/>
        <w:ind w:firstLine="640" w:firstLineChars="200"/>
        <w:rPr>
          <w:rFonts w:ascii="方正仿宋_GBK" w:hAnsi="宋体" w:eastAsia="方正仿宋_GBK"/>
          <w:sz w:val="32"/>
          <w:szCs w:val="32"/>
        </w:rPr>
      </w:pPr>
      <w:r>
        <w:rPr>
          <w:rFonts w:hint="eastAsia" w:ascii="方正仿宋_GBK" w:hAnsi="宋体" w:eastAsia="方正仿宋_GBK"/>
          <w:sz w:val="32"/>
          <w:szCs w:val="32"/>
        </w:rPr>
        <w:t>以上事实有《</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现场检查（勘察）笔录》、《</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调查询问笔录》、现场照片等证据为凭。</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你公司的上述行为违反了</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333333"/>
          <w:kern w:val="0"/>
          <w:sz w:val="32"/>
          <w:szCs w:val="32"/>
        </w:rPr>
        <w:t>中华人民共和国</w:t>
      </w:r>
      <w:r>
        <w:rPr>
          <w:rFonts w:hint="eastAsia" w:ascii="仿宋_GB2312" w:hAnsi="仿宋_GB2312" w:eastAsia="仿宋_GB2312" w:cs="仿宋_GB2312"/>
          <w:color w:val="333333"/>
          <w:kern w:val="0"/>
          <w:sz w:val="32"/>
          <w:szCs w:val="32"/>
          <w:lang w:eastAsia="zh-CN"/>
        </w:rPr>
        <w:t>固体废物污染环境防治法</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333333"/>
          <w:kern w:val="0"/>
          <w:sz w:val="32"/>
          <w:szCs w:val="32"/>
        </w:rPr>
        <w:t>第十</w:t>
      </w:r>
      <w:r>
        <w:rPr>
          <w:rFonts w:hint="eastAsia" w:ascii="仿宋_GB2312" w:hAnsi="仿宋_GB2312" w:eastAsia="仿宋_GB2312" w:cs="仿宋_GB2312"/>
          <w:color w:val="333333"/>
          <w:kern w:val="0"/>
          <w:sz w:val="32"/>
          <w:szCs w:val="32"/>
          <w:lang w:eastAsia="zh-CN"/>
        </w:rPr>
        <w:t>七</w:t>
      </w:r>
      <w:r>
        <w:rPr>
          <w:rFonts w:hint="eastAsia" w:ascii="仿宋_GB2312" w:hAnsi="仿宋_GB2312" w:eastAsia="仿宋_GB2312" w:cs="仿宋_GB2312"/>
          <w:color w:val="333333"/>
          <w:kern w:val="0"/>
          <w:sz w:val="32"/>
          <w:szCs w:val="32"/>
        </w:rPr>
        <w:t>条</w:t>
      </w:r>
      <w:r>
        <w:rPr>
          <w:rFonts w:hint="eastAsia" w:ascii="方正仿宋_GBK" w:hAnsi="宋体" w:eastAsia="方正仿宋_GBK"/>
          <w:sz w:val="32"/>
          <w:szCs w:val="32"/>
        </w:rPr>
        <w:t>的规定，构成环境违法。</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我局于20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日告知你公司违法事实、处罚依据和拟作出的处罚决定，并明确告知你公司有权进行陈述、申辩和要求听证。你公司</w:t>
      </w:r>
      <w:r>
        <w:rPr>
          <w:rFonts w:hint="eastAsia" w:ascii="方正仿宋_GBK" w:hAnsi="宋体" w:eastAsia="方正仿宋_GBK"/>
          <w:sz w:val="32"/>
          <w:szCs w:val="32"/>
          <w:lang w:eastAsia="zh-CN"/>
        </w:rPr>
        <w:t>向我局出具放弃陈述、申辩、听证的函</w:t>
      </w:r>
      <w:r>
        <w:rPr>
          <w:rFonts w:hint="eastAsia" w:ascii="方正仿宋_GBK" w:hAnsi="宋体" w:eastAsia="方正仿宋_GBK"/>
          <w:sz w:val="32"/>
          <w:szCs w:val="32"/>
        </w:rPr>
        <w:t>。以上事实，有我局20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日《行政处罚事先（听证）告知书》（维环罚告字〔20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w:t>
      </w:r>
      <w:r>
        <w:rPr>
          <w:rFonts w:hint="eastAsia" w:ascii="方正仿宋_GBK" w:hAnsi="宋体" w:eastAsia="方正仿宋_GBK"/>
          <w:sz w:val="32"/>
          <w:szCs w:val="32"/>
          <w:lang w:val="en-US" w:eastAsia="zh-CN"/>
        </w:rPr>
        <w:t>2</w:t>
      </w:r>
      <w:r>
        <w:rPr>
          <w:rFonts w:hint="eastAsia" w:ascii="方正仿宋_GBK" w:hAnsi="宋体" w:eastAsia="方正仿宋_GBK"/>
          <w:sz w:val="32"/>
          <w:szCs w:val="32"/>
        </w:rPr>
        <w:t>号）、我局20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日《送达回证》</w:t>
      </w:r>
      <w:r>
        <w:rPr>
          <w:rFonts w:hint="eastAsia" w:ascii="方正仿宋_GBK" w:hAnsi="宋体" w:eastAsia="方正仿宋_GBK"/>
          <w:sz w:val="32"/>
          <w:szCs w:val="32"/>
          <w:lang w:eastAsia="zh-CN"/>
        </w:rPr>
        <w:t>及放弃陈述、申辩、听证的函</w:t>
      </w:r>
      <w:r>
        <w:rPr>
          <w:rFonts w:hint="eastAsia" w:ascii="方正仿宋_GBK" w:hAnsi="宋体" w:eastAsia="方正仿宋_GBK"/>
          <w:sz w:val="32"/>
          <w:szCs w:val="32"/>
        </w:rPr>
        <w:t>等为证。</w:t>
      </w:r>
    </w:p>
    <w:p>
      <w:pPr>
        <w:widowControl/>
        <w:spacing w:line="480" w:lineRule="auto"/>
        <w:ind w:firstLine="630"/>
        <w:jc w:val="left"/>
        <w:rPr>
          <w:rFonts w:hint="eastAsia" w:ascii="方正仿宋_GBK" w:hAnsi="宋体" w:eastAsia="方正仿宋_GBK"/>
          <w:b/>
          <w:sz w:val="32"/>
          <w:szCs w:val="32"/>
        </w:rPr>
      </w:pPr>
      <w:r>
        <w:rPr>
          <w:rFonts w:hint="eastAsia" w:ascii="方正仿宋_GBK" w:hAnsi="宋体" w:eastAsia="方正仿宋_GBK"/>
          <w:b/>
          <w:sz w:val="32"/>
          <w:szCs w:val="32"/>
        </w:rPr>
        <w:t>二、行政处罚的依据、种类</w:t>
      </w:r>
    </w:p>
    <w:p>
      <w:pPr>
        <w:adjustRightInd w:val="0"/>
        <w:snapToGrid w:val="0"/>
        <w:spacing w:line="540" w:lineRule="exact"/>
        <w:ind w:firstLine="640" w:firstLineChars="200"/>
        <w:rPr>
          <w:rFonts w:hint="eastAsia" w:ascii="方正仿宋_GBK" w:hAnsi="宋体" w:eastAsia="方正仿宋_GBK"/>
          <w:sz w:val="32"/>
          <w:szCs w:val="32"/>
        </w:rPr>
      </w:pPr>
      <w:r>
        <w:rPr>
          <w:rFonts w:hint="eastAsia" w:ascii="方正仿宋_GBK" w:hAnsi="宋体" w:eastAsia="方正仿宋_GBK"/>
          <w:sz w:val="32"/>
          <w:szCs w:val="32"/>
        </w:rPr>
        <w:t>依据《中华人民共和国</w:t>
      </w:r>
      <w:r>
        <w:rPr>
          <w:rFonts w:hint="eastAsia" w:ascii="方正仿宋_GBK" w:hAnsi="宋体" w:eastAsia="方正仿宋_GBK"/>
          <w:sz w:val="32"/>
          <w:szCs w:val="32"/>
          <w:lang w:eastAsia="zh-CN"/>
        </w:rPr>
        <w:t>固体废物污染环境防治法</w:t>
      </w:r>
      <w:r>
        <w:rPr>
          <w:rFonts w:hint="eastAsia" w:ascii="方正仿宋_GBK" w:hAnsi="宋体" w:eastAsia="方正仿宋_GBK"/>
          <w:sz w:val="32"/>
          <w:szCs w:val="32"/>
        </w:rPr>
        <w:t>》第六十</w:t>
      </w:r>
      <w:r>
        <w:rPr>
          <w:rFonts w:hint="eastAsia" w:ascii="方正仿宋_GBK" w:hAnsi="宋体" w:eastAsia="方正仿宋_GBK"/>
          <w:sz w:val="32"/>
          <w:szCs w:val="32"/>
          <w:lang w:eastAsia="zh-CN"/>
        </w:rPr>
        <w:t>八</w:t>
      </w:r>
      <w:r>
        <w:rPr>
          <w:rFonts w:hint="eastAsia" w:ascii="方正仿宋_GBK" w:hAnsi="宋体" w:eastAsia="方正仿宋_GBK"/>
          <w:sz w:val="32"/>
          <w:szCs w:val="32"/>
        </w:rPr>
        <w:t>条第</w:t>
      </w:r>
      <w:r>
        <w:rPr>
          <w:rFonts w:hint="eastAsia" w:ascii="方正仿宋_GBK" w:hAnsi="宋体" w:eastAsia="方正仿宋_GBK"/>
          <w:sz w:val="32"/>
          <w:szCs w:val="32"/>
          <w:lang w:eastAsia="zh-CN"/>
        </w:rPr>
        <w:t>七项</w:t>
      </w:r>
      <w:r>
        <w:rPr>
          <w:rFonts w:hint="eastAsia" w:ascii="方正仿宋_GBK" w:hAnsi="宋体" w:eastAsia="方正仿宋_GBK"/>
          <w:sz w:val="32"/>
          <w:szCs w:val="32"/>
        </w:rPr>
        <w:t>的规定。我局拟对你公司作出如下行政处罚：</w:t>
      </w:r>
    </w:p>
    <w:p>
      <w:pPr>
        <w:pStyle w:val="8"/>
        <w:numPr>
          <w:ilvl w:val="0"/>
          <w:numId w:val="0"/>
        </w:numPr>
        <w:adjustRightInd w:val="0"/>
        <w:snapToGrid w:val="0"/>
        <w:spacing w:line="540" w:lineRule="exact"/>
        <w:ind w:left="640" w:leftChars="0"/>
        <w:jc w:val="left"/>
        <w:rPr>
          <w:rFonts w:hint="eastAsia" w:ascii="方正仿宋_GBK" w:hAnsi="宋体" w:eastAsia="方正仿宋_GBK"/>
          <w:sz w:val="32"/>
          <w:szCs w:val="32"/>
        </w:rPr>
      </w:pPr>
      <w:r>
        <w:rPr>
          <w:rFonts w:hint="eastAsia" w:ascii="方正仿宋_GBK" w:hAnsi="宋体" w:eastAsia="方正仿宋_GBK"/>
          <w:kern w:val="2"/>
          <w:sz w:val="32"/>
          <w:szCs w:val="32"/>
          <w:lang w:val="en-US" w:eastAsia="zh-CN" w:bidi="ar-SA"/>
        </w:rPr>
        <w:t>1.罚款45000.00元(大写:肆万伍仟元)。</w:t>
      </w:r>
    </w:p>
    <w:p>
      <w:pPr>
        <w:spacing w:line="540" w:lineRule="exact"/>
        <w:ind w:left="640"/>
        <w:rPr>
          <w:rFonts w:ascii="方正仿宋_GBK" w:hAnsi="宋体" w:eastAsia="方正仿宋_GBK"/>
          <w:b/>
          <w:sz w:val="32"/>
          <w:szCs w:val="32"/>
        </w:rPr>
      </w:pPr>
      <w:r>
        <w:rPr>
          <w:rFonts w:hint="eastAsia" w:ascii="方正仿宋_GBK" w:hAnsi="宋体" w:eastAsia="方正仿宋_GBK"/>
          <w:b/>
          <w:sz w:val="32"/>
          <w:szCs w:val="32"/>
        </w:rPr>
        <w:t>三、行政处罚的履行方式和期限</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根据《中华人民共和国行政处罚法》和《罚款决定与罚款收缴分离实施办法》的规定，你公司应于接到本处罚决定书之日起15日内持我局出具的《云南省非税收入一般缴款书》将罚款缴至指定银行。缴款时，请将《云南省非税收入一般缴款书》一式四联一起交给银行工作人员。缴款完毕后将银行返还的第一联“回单”交至</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结案，同时换取“收据”联。</w:t>
      </w:r>
    </w:p>
    <w:p>
      <w:pPr>
        <w:widowControl/>
        <w:spacing w:line="480" w:lineRule="auto"/>
        <w:jc w:val="left"/>
        <w:rPr>
          <w:rFonts w:hint="eastAsia" w:ascii="方正仿宋_GBK" w:hAnsi="宋体" w:eastAsia="方正仿宋_GBK"/>
          <w:sz w:val="32"/>
          <w:szCs w:val="32"/>
        </w:rPr>
      </w:pPr>
      <w:r>
        <w:rPr>
          <w:rFonts w:hint="eastAsia" w:ascii="方正仿宋_GBK" w:hAnsi="宋体" w:eastAsia="方正仿宋_GBK"/>
          <w:sz w:val="32"/>
          <w:szCs w:val="32"/>
        </w:rPr>
        <w:t xml:space="preserve">    你公司如逾期不缴纳罚款，我</w:t>
      </w:r>
      <w:r>
        <w:rPr>
          <w:rFonts w:hint="eastAsia" w:ascii="方正仿宋_GBK" w:hAnsi="宋体" w:eastAsia="方正仿宋_GBK"/>
          <w:sz w:val="32"/>
          <w:szCs w:val="32"/>
          <w:lang w:eastAsia="zh-CN"/>
        </w:rPr>
        <w:t>局</w:t>
      </w:r>
      <w:r>
        <w:rPr>
          <w:rFonts w:hint="eastAsia" w:ascii="方正仿宋_GBK" w:hAnsi="宋体" w:eastAsia="方正仿宋_GBK"/>
          <w:sz w:val="32"/>
          <w:szCs w:val="32"/>
        </w:rPr>
        <w:t>将依据《中华人民共和国行政处罚法》第五十一条第（一）项之规定，每日按罚款数额的3%加处罚款。</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收款银行：中国农业银行股份有限公司维西永春分理处</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地 址：维西傈僳族自治县保和镇念萨街27号</w:t>
      </w:r>
    </w:p>
    <w:p>
      <w:pPr>
        <w:widowControl/>
        <w:spacing w:line="480" w:lineRule="auto"/>
        <w:ind w:firstLine="640" w:firstLineChars="200"/>
        <w:jc w:val="left"/>
        <w:rPr>
          <w:rFonts w:hint="eastAsia" w:ascii="方正仿宋_GBK" w:hAnsi="宋体" w:eastAsia="方正仿宋_GBK"/>
          <w:sz w:val="32"/>
          <w:szCs w:val="32"/>
          <w:lang w:eastAsia="zh-CN"/>
        </w:rPr>
      </w:pPr>
      <w:r>
        <w:rPr>
          <w:rFonts w:hint="eastAsia" w:ascii="方正仿宋_GBK" w:hAnsi="宋体" w:eastAsia="方正仿宋_GBK"/>
          <w:sz w:val="32"/>
          <w:szCs w:val="32"/>
        </w:rPr>
        <w:t>户 名：</w:t>
      </w:r>
      <w:r>
        <w:rPr>
          <w:rFonts w:hint="eastAsia" w:ascii="方正仿宋_GBK" w:hAnsi="宋体" w:eastAsia="方正仿宋_GBK"/>
          <w:sz w:val="32"/>
          <w:szCs w:val="32"/>
          <w:lang w:eastAsia="zh-CN"/>
        </w:rPr>
        <w:t>迪庆藏族自治州生态环境局维西分局</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账 号：24163301040001179</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电 话：0887-8626317</w:t>
      </w:r>
    </w:p>
    <w:p>
      <w:pPr>
        <w:widowControl/>
        <w:spacing w:line="480" w:lineRule="auto"/>
        <w:ind w:firstLine="640" w:firstLineChars="200"/>
        <w:jc w:val="left"/>
        <w:rPr>
          <w:rFonts w:hint="eastAsia" w:ascii="方正仿宋_GBK" w:hAnsi="宋体" w:eastAsia="方正仿宋_GBK"/>
          <w:sz w:val="32"/>
          <w:szCs w:val="32"/>
        </w:rPr>
      </w:pPr>
      <w:r>
        <w:rPr>
          <w:rFonts w:hint="eastAsia" w:ascii="方正仿宋_GBK" w:hAnsi="宋体" w:eastAsia="方正仿宋_GBK"/>
          <w:sz w:val="32"/>
          <w:szCs w:val="32"/>
        </w:rPr>
        <w:t>（银行柜台缴纳、汇款、转账或者网上银行支付，请在备注栏注明“</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环保罚没收入”。）</w:t>
      </w:r>
    </w:p>
    <w:p>
      <w:pPr>
        <w:widowControl/>
        <w:spacing w:line="480" w:lineRule="auto"/>
        <w:jc w:val="left"/>
        <w:rPr>
          <w:rFonts w:hint="eastAsia" w:ascii="方正仿宋_GBK" w:hAnsi="宋体" w:eastAsia="方正仿宋_GBK"/>
          <w:b/>
          <w:sz w:val="32"/>
          <w:szCs w:val="32"/>
        </w:rPr>
      </w:pPr>
      <w:r>
        <w:rPr>
          <w:rFonts w:hint="eastAsia" w:ascii="方正仿宋_GBK" w:hAnsi="宋体" w:eastAsia="方正仿宋_GBK"/>
          <w:sz w:val="32"/>
          <w:szCs w:val="32"/>
        </w:rPr>
        <w:t xml:space="preserve">    </w:t>
      </w:r>
      <w:r>
        <w:rPr>
          <w:rFonts w:hint="eastAsia" w:ascii="方正仿宋_GBK" w:hAnsi="宋体" w:eastAsia="方正仿宋_GBK"/>
          <w:b/>
          <w:sz w:val="32"/>
          <w:szCs w:val="32"/>
        </w:rPr>
        <w:t>四、申请行政复议或者提起行政诉讼的途径和期限</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rPr>
        <w:t>如不服本处罚决定，可在接到本处罚决定书之日起六十日内向迪庆藏族自治州</w:t>
      </w:r>
      <w:r>
        <w:rPr>
          <w:rFonts w:hint="eastAsia" w:ascii="方正仿宋_GBK" w:hAnsi="宋体" w:eastAsia="方正仿宋_GBK"/>
          <w:sz w:val="32"/>
          <w:szCs w:val="32"/>
          <w:lang w:eastAsia="zh-CN"/>
        </w:rPr>
        <w:t>生态环境</w:t>
      </w:r>
      <w:r>
        <w:rPr>
          <w:rFonts w:hint="eastAsia" w:ascii="方正仿宋_GBK" w:hAnsi="宋体" w:eastAsia="方正仿宋_GBK"/>
          <w:sz w:val="32"/>
          <w:szCs w:val="32"/>
        </w:rPr>
        <w:t>局或维西傈僳族自治县人民政府申请复议，也可在接到本处罚决定书之日起六个月内直接向维西傈僳族自治县人民法院提起行政诉讼。逾期不申请行政复议，不提起行政诉讼，又不履行本处罚决定的，我局将依法申请人民法院强制执行。</w:t>
      </w:r>
    </w:p>
    <w:p>
      <w:pPr>
        <w:widowControl/>
        <w:spacing w:line="480" w:lineRule="auto"/>
        <w:ind w:firstLine="630"/>
        <w:jc w:val="left"/>
        <w:rPr>
          <w:rFonts w:hint="eastAsia" w:ascii="方正仿宋_GBK" w:hAnsi="宋体" w:eastAsia="方正仿宋_GBK"/>
          <w:sz w:val="32"/>
          <w:szCs w:val="32"/>
        </w:rPr>
      </w:pPr>
    </w:p>
    <w:p>
      <w:pPr>
        <w:adjustRightInd w:val="0"/>
        <w:snapToGrid w:val="0"/>
        <w:spacing w:line="540" w:lineRule="exact"/>
        <w:ind w:left="6400" w:hanging="6400" w:hangingChars="2000"/>
        <w:rPr>
          <w:rFonts w:ascii="方正仿宋_GBK" w:hAnsi="宋体" w:eastAsia="方正仿宋_GBK"/>
          <w:sz w:val="32"/>
          <w:szCs w:val="32"/>
        </w:rPr>
      </w:pPr>
      <w:r>
        <w:rPr>
          <w:rFonts w:hint="eastAsia" w:ascii="方正仿宋_GBK" w:hAnsi="宋体" w:eastAsia="方正仿宋_GBK"/>
          <w:sz w:val="32"/>
          <w:szCs w:val="32"/>
        </w:rPr>
        <w:t xml:space="preserve">                      </w:t>
      </w:r>
    </w:p>
    <w:p>
      <w:pPr>
        <w:widowControl/>
        <w:spacing w:line="480" w:lineRule="auto"/>
        <w:ind w:firstLine="630"/>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lang w:eastAsia="zh-CN"/>
        </w:rPr>
        <w:t>迪庆藏族自治州生态环境局维西分局</w:t>
      </w:r>
      <w:r>
        <w:rPr>
          <w:rFonts w:hint="eastAsia" w:ascii="方正仿宋_GBK" w:hAnsi="宋体" w:eastAsia="方正仿宋_GBK"/>
          <w:sz w:val="32"/>
          <w:szCs w:val="32"/>
        </w:rPr>
        <w:t xml:space="preserve">                           </w:t>
      </w:r>
      <w:r>
        <w:rPr>
          <w:rFonts w:hint="eastAsia" w:ascii="方正仿宋_GBK" w:hAnsi="宋体" w:eastAsia="方正仿宋_GBK"/>
          <w:sz w:val="32"/>
          <w:szCs w:val="32"/>
          <w:lang w:val="en-US" w:eastAsia="zh-CN"/>
        </w:rPr>
        <w:t xml:space="preserve">   </w:t>
      </w:r>
    </w:p>
    <w:p>
      <w:pPr>
        <w:widowControl/>
        <w:spacing w:line="480" w:lineRule="auto"/>
        <w:ind w:firstLine="630"/>
        <w:jc w:val="left"/>
        <w:rPr>
          <w:rFonts w:hint="eastAsia" w:ascii="方正仿宋_GBK" w:hAnsi="宋体" w:eastAsia="方正仿宋_GBK"/>
          <w:sz w:val="32"/>
          <w:szCs w:val="32"/>
        </w:rPr>
      </w:pPr>
      <w:r>
        <w:rPr>
          <w:rFonts w:hint="eastAsia" w:ascii="方正仿宋_GBK" w:hAnsi="宋体" w:eastAsia="方正仿宋_GBK"/>
          <w:sz w:val="32"/>
          <w:szCs w:val="32"/>
          <w:lang w:val="en-US" w:eastAsia="zh-CN"/>
        </w:rPr>
        <w:t xml:space="preserve">                     </w:t>
      </w:r>
      <w:r>
        <w:rPr>
          <w:rFonts w:hint="eastAsia" w:ascii="方正仿宋_GBK" w:hAnsi="宋体" w:eastAsia="方正仿宋_GBK"/>
          <w:sz w:val="32"/>
          <w:szCs w:val="32"/>
        </w:rPr>
        <w:t>20</w:t>
      </w:r>
      <w:r>
        <w:rPr>
          <w:rFonts w:hint="eastAsia" w:ascii="方正仿宋_GBK" w:hAnsi="宋体" w:eastAsia="方正仿宋_GBK"/>
          <w:sz w:val="32"/>
          <w:szCs w:val="32"/>
          <w:lang w:val="en-US" w:eastAsia="zh-CN"/>
        </w:rPr>
        <w:t>20</w:t>
      </w:r>
      <w:r>
        <w:rPr>
          <w:rFonts w:hint="eastAsia" w:ascii="方正仿宋_GBK" w:hAnsi="宋体" w:eastAsia="方正仿宋_GBK"/>
          <w:sz w:val="32"/>
          <w:szCs w:val="32"/>
        </w:rPr>
        <w:t>年</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rPr>
        <w:t>月</w:t>
      </w:r>
      <w:r>
        <w:rPr>
          <w:rFonts w:hint="eastAsia" w:ascii="方正仿宋_GBK" w:hAnsi="宋体" w:eastAsia="方正仿宋_GBK"/>
          <w:sz w:val="32"/>
          <w:szCs w:val="32"/>
          <w:lang w:val="en-US" w:eastAsia="zh-CN"/>
        </w:rPr>
        <w:t>21</w:t>
      </w:r>
      <w:r>
        <w:rPr>
          <w:rFonts w:hint="eastAsia" w:ascii="方正仿宋_GBK" w:hAnsi="宋体" w:eastAsia="方正仿宋_GBK"/>
          <w:sz w:val="32"/>
          <w:szCs w:val="32"/>
        </w:rPr>
        <w:t>日</w:t>
      </w:r>
    </w:p>
    <w:p>
      <w:pPr>
        <w:widowControl/>
        <w:spacing w:line="480" w:lineRule="auto"/>
        <w:jc w:val="left"/>
        <w:rPr>
          <w:rFonts w:hint="default" w:ascii="方正仿宋_GBK" w:hAnsi="宋体" w:eastAsia="方正仿宋_GBK"/>
          <w:sz w:val="32"/>
          <w:szCs w:val="32"/>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方正仿宋_GBK" w:hAnsi="方正仿宋_GBK" w:eastAsia="方正仿宋_GBK" w:cs="方正仿宋_GBK"/>
                              <w:sz w:val="32"/>
                              <w:szCs w:val="32"/>
                              <w:lang w:eastAsia="zh-CN"/>
                            </w:rPr>
                            <w:fldChar w:fldCharType="begin"/>
                          </w:r>
                          <w:r>
                            <w:rPr>
                              <w:rFonts w:hint="eastAsia" w:ascii="方正仿宋_GBK" w:hAnsi="方正仿宋_GBK" w:eastAsia="方正仿宋_GBK" w:cs="方正仿宋_GBK"/>
                              <w:sz w:val="32"/>
                              <w:szCs w:val="32"/>
                              <w:lang w:eastAsia="zh-CN"/>
                            </w:rPr>
                            <w:instrText xml:space="preserve"> PAGE  \* MERGEFORMAT </w:instrText>
                          </w:r>
                          <w:r>
                            <w:rPr>
                              <w:rFonts w:hint="eastAsia" w:ascii="方正仿宋_GBK" w:hAnsi="方正仿宋_GBK" w:eastAsia="方正仿宋_GBK" w:cs="方正仿宋_GBK"/>
                              <w:sz w:val="32"/>
                              <w:szCs w:val="32"/>
                              <w:lang w:eastAsia="zh-CN"/>
                            </w:rPr>
                            <w:fldChar w:fldCharType="separate"/>
                          </w:r>
                          <w:r>
                            <w:rPr>
                              <w:rFonts w:hint="eastAsia" w:ascii="方正仿宋_GBK" w:hAnsi="方正仿宋_GBK" w:eastAsia="方正仿宋_GBK" w:cs="方正仿宋_GBK"/>
                              <w:sz w:val="32"/>
                              <w:szCs w:val="32"/>
                              <w:lang w:eastAsia="zh-CN"/>
                            </w:rPr>
                            <w:t>1</w:t>
                          </w:r>
                          <w:r>
                            <w:rPr>
                              <w:rFonts w:hint="eastAsia" w:ascii="方正仿宋_GBK" w:hAnsi="方正仿宋_GBK" w:eastAsia="方正仿宋_GBK" w:cs="方正仿宋_GBK"/>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方正仿宋_GBK" w:hAnsi="方正仿宋_GBK" w:eastAsia="方正仿宋_GBK" w:cs="方正仿宋_GBK"/>
                        <w:sz w:val="32"/>
                        <w:szCs w:val="32"/>
                        <w:lang w:eastAsia="zh-CN"/>
                      </w:rPr>
                      <w:fldChar w:fldCharType="begin"/>
                    </w:r>
                    <w:r>
                      <w:rPr>
                        <w:rFonts w:hint="eastAsia" w:ascii="方正仿宋_GBK" w:hAnsi="方正仿宋_GBK" w:eastAsia="方正仿宋_GBK" w:cs="方正仿宋_GBK"/>
                        <w:sz w:val="32"/>
                        <w:szCs w:val="32"/>
                        <w:lang w:eastAsia="zh-CN"/>
                      </w:rPr>
                      <w:instrText xml:space="preserve"> PAGE  \* MERGEFORMAT </w:instrText>
                    </w:r>
                    <w:r>
                      <w:rPr>
                        <w:rFonts w:hint="eastAsia" w:ascii="方正仿宋_GBK" w:hAnsi="方正仿宋_GBK" w:eastAsia="方正仿宋_GBK" w:cs="方正仿宋_GBK"/>
                        <w:sz w:val="32"/>
                        <w:szCs w:val="32"/>
                        <w:lang w:eastAsia="zh-CN"/>
                      </w:rPr>
                      <w:fldChar w:fldCharType="separate"/>
                    </w:r>
                    <w:r>
                      <w:rPr>
                        <w:rFonts w:hint="eastAsia" w:ascii="方正仿宋_GBK" w:hAnsi="方正仿宋_GBK" w:eastAsia="方正仿宋_GBK" w:cs="方正仿宋_GBK"/>
                        <w:sz w:val="32"/>
                        <w:szCs w:val="32"/>
                        <w:lang w:eastAsia="zh-CN"/>
                      </w:rPr>
                      <w:t>1</w:t>
                    </w:r>
                    <w:r>
                      <w:rPr>
                        <w:rFonts w:hint="eastAsia" w:ascii="方正仿宋_GBK" w:hAnsi="方正仿宋_GBK" w:eastAsia="方正仿宋_GBK" w:cs="方正仿宋_GBK"/>
                        <w:sz w:val="32"/>
                        <w:szCs w:val="32"/>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00000006"/>
    <w:multiLevelType w:val="multilevel"/>
    <w:tmpl w:val="00000006"/>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73598B"/>
    <w:rsid w:val="00025B43"/>
    <w:rsid w:val="001C4A58"/>
    <w:rsid w:val="002C2DBA"/>
    <w:rsid w:val="002E0C16"/>
    <w:rsid w:val="003C0F45"/>
    <w:rsid w:val="00541EC9"/>
    <w:rsid w:val="005D2C83"/>
    <w:rsid w:val="0086185A"/>
    <w:rsid w:val="008C2F9A"/>
    <w:rsid w:val="00B527CF"/>
    <w:rsid w:val="00BE7C8E"/>
    <w:rsid w:val="00BF160E"/>
    <w:rsid w:val="00C03618"/>
    <w:rsid w:val="00DD7BA1"/>
    <w:rsid w:val="010436CB"/>
    <w:rsid w:val="011468A9"/>
    <w:rsid w:val="011E267B"/>
    <w:rsid w:val="0138201A"/>
    <w:rsid w:val="013E6DBD"/>
    <w:rsid w:val="01454486"/>
    <w:rsid w:val="014D421A"/>
    <w:rsid w:val="01525293"/>
    <w:rsid w:val="015B1E9E"/>
    <w:rsid w:val="01731C7E"/>
    <w:rsid w:val="017876A3"/>
    <w:rsid w:val="019F335F"/>
    <w:rsid w:val="01A859A2"/>
    <w:rsid w:val="01AE259F"/>
    <w:rsid w:val="01CC1D67"/>
    <w:rsid w:val="02046B86"/>
    <w:rsid w:val="020A2DF5"/>
    <w:rsid w:val="020C4E67"/>
    <w:rsid w:val="020C777A"/>
    <w:rsid w:val="020D0691"/>
    <w:rsid w:val="021B5C89"/>
    <w:rsid w:val="022D31B4"/>
    <w:rsid w:val="024473F4"/>
    <w:rsid w:val="02464CD5"/>
    <w:rsid w:val="024D1C7B"/>
    <w:rsid w:val="025B4F1B"/>
    <w:rsid w:val="025C0CB2"/>
    <w:rsid w:val="02670989"/>
    <w:rsid w:val="028D5BED"/>
    <w:rsid w:val="02904E1D"/>
    <w:rsid w:val="02CD2EBF"/>
    <w:rsid w:val="02CE55A6"/>
    <w:rsid w:val="02D4716F"/>
    <w:rsid w:val="02DE4B73"/>
    <w:rsid w:val="02FC07ED"/>
    <w:rsid w:val="03030209"/>
    <w:rsid w:val="030C2859"/>
    <w:rsid w:val="0352257E"/>
    <w:rsid w:val="036706E2"/>
    <w:rsid w:val="03814F59"/>
    <w:rsid w:val="03875BD6"/>
    <w:rsid w:val="038B7ABC"/>
    <w:rsid w:val="03917355"/>
    <w:rsid w:val="039845FB"/>
    <w:rsid w:val="03A41563"/>
    <w:rsid w:val="03CC4C98"/>
    <w:rsid w:val="03CE2CE8"/>
    <w:rsid w:val="03D712C9"/>
    <w:rsid w:val="03D9340F"/>
    <w:rsid w:val="03E758C0"/>
    <w:rsid w:val="04083DA0"/>
    <w:rsid w:val="040C7F2D"/>
    <w:rsid w:val="04114F62"/>
    <w:rsid w:val="041B2326"/>
    <w:rsid w:val="043615C4"/>
    <w:rsid w:val="04685535"/>
    <w:rsid w:val="047B0741"/>
    <w:rsid w:val="048070E7"/>
    <w:rsid w:val="048F6C97"/>
    <w:rsid w:val="04907EBF"/>
    <w:rsid w:val="04933955"/>
    <w:rsid w:val="0497148F"/>
    <w:rsid w:val="04974ACF"/>
    <w:rsid w:val="04A1388A"/>
    <w:rsid w:val="04AC0129"/>
    <w:rsid w:val="04B06A9C"/>
    <w:rsid w:val="04B3181B"/>
    <w:rsid w:val="04B809A8"/>
    <w:rsid w:val="04BE1E9E"/>
    <w:rsid w:val="04C60DF7"/>
    <w:rsid w:val="04D35765"/>
    <w:rsid w:val="04E01CA7"/>
    <w:rsid w:val="051F5BE5"/>
    <w:rsid w:val="05252703"/>
    <w:rsid w:val="052B5062"/>
    <w:rsid w:val="054C0D00"/>
    <w:rsid w:val="056751C2"/>
    <w:rsid w:val="05723786"/>
    <w:rsid w:val="058E54CD"/>
    <w:rsid w:val="059B3565"/>
    <w:rsid w:val="05BB1EC9"/>
    <w:rsid w:val="05BF6BE9"/>
    <w:rsid w:val="05D232F4"/>
    <w:rsid w:val="05E66492"/>
    <w:rsid w:val="05F514C4"/>
    <w:rsid w:val="060C7E83"/>
    <w:rsid w:val="060E60BE"/>
    <w:rsid w:val="061D1DB9"/>
    <w:rsid w:val="062E7A48"/>
    <w:rsid w:val="06554089"/>
    <w:rsid w:val="065A55E0"/>
    <w:rsid w:val="06661533"/>
    <w:rsid w:val="06770661"/>
    <w:rsid w:val="067D0D16"/>
    <w:rsid w:val="06B31B6A"/>
    <w:rsid w:val="06BC497F"/>
    <w:rsid w:val="06CD1DEA"/>
    <w:rsid w:val="06EB09E2"/>
    <w:rsid w:val="07121CAA"/>
    <w:rsid w:val="07291A80"/>
    <w:rsid w:val="07312251"/>
    <w:rsid w:val="075E007B"/>
    <w:rsid w:val="07613705"/>
    <w:rsid w:val="07A603E7"/>
    <w:rsid w:val="07AF7D01"/>
    <w:rsid w:val="07CC0323"/>
    <w:rsid w:val="07E9198D"/>
    <w:rsid w:val="07F83FB7"/>
    <w:rsid w:val="08044768"/>
    <w:rsid w:val="081E64CC"/>
    <w:rsid w:val="08260EBC"/>
    <w:rsid w:val="08337ACF"/>
    <w:rsid w:val="083C39A7"/>
    <w:rsid w:val="083E21F6"/>
    <w:rsid w:val="0875274F"/>
    <w:rsid w:val="0884410A"/>
    <w:rsid w:val="089731D1"/>
    <w:rsid w:val="08A412E3"/>
    <w:rsid w:val="08A91C47"/>
    <w:rsid w:val="08A952E8"/>
    <w:rsid w:val="08B6089F"/>
    <w:rsid w:val="08BB66CB"/>
    <w:rsid w:val="08C4051A"/>
    <w:rsid w:val="08C41530"/>
    <w:rsid w:val="08C710F7"/>
    <w:rsid w:val="08CE5230"/>
    <w:rsid w:val="08CF7A13"/>
    <w:rsid w:val="09066D03"/>
    <w:rsid w:val="091867AB"/>
    <w:rsid w:val="091F3ECF"/>
    <w:rsid w:val="09326868"/>
    <w:rsid w:val="095C1C6F"/>
    <w:rsid w:val="09643122"/>
    <w:rsid w:val="097A03B9"/>
    <w:rsid w:val="098C139B"/>
    <w:rsid w:val="099439D0"/>
    <w:rsid w:val="09957CEC"/>
    <w:rsid w:val="09972F47"/>
    <w:rsid w:val="09991808"/>
    <w:rsid w:val="099D02F2"/>
    <w:rsid w:val="09A66155"/>
    <w:rsid w:val="09B863D0"/>
    <w:rsid w:val="09BA5B86"/>
    <w:rsid w:val="09BD4618"/>
    <w:rsid w:val="09CB2F0B"/>
    <w:rsid w:val="09CC6424"/>
    <w:rsid w:val="09DF236D"/>
    <w:rsid w:val="0A0F5181"/>
    <w:rsid w:val="0A111A05"/>
    <w:rsid w:val="0A1D7852"/>
    <w:rsid w:val="0A275EE3"/>
    <w:rsid w:val="0A432D21"/>
    <w:rsid w:val="0A514E5C"/>
    <w:rsid w:val="0A6356B8"/>
    <w:rsid w:val="0A642FF9"/>
    <w:rsid w:val="0A744748"/>
    <w:rsid w:val="0A747170"/>
    <w:rsid w:val="0A7577F9"/>
    <w:rsid w:val="0A882444"/>
    <w:rsid w:val="0AA24B7A"/>
    <w:rsid w:val="0AD36311"/>
    <w:rsid w:val="0AD834E7"/>
    <w:rsid w:val="0AD910FD"/>
    <w:rsid w:val="0AE52F02"/>
    <w:rsid w:val="0AE54E63"/>
    <w:rsid w:val="0AE650DA"/>
    <w:rsid w:val="0AF27DF6"/>
    <w:rsid w:val="0B0B26A7"/>
    <w:rsid w:val="0B2A5B1A"/>
    <w:rsid w:val="0B2D0349"/>
    <w:rsid w:val="0B433789"/>
    <w:rsid w:val="0B491D67"/>
    <w:rsid w:val="0B4F19BF"/>
    <w:rsid w:val="0B5A6889"/>
    <w:rsid w:val="0B78289A"/>
    <w:rsid w:val="0B810C38"/>
    <w:rsid w:val="0B9F0E60"/>
    <w:rsid w:val="0BA52985"/>
    <w:rsid w:val="0BA87B33"/>
    <w:rsid w:val="0BB6735A"/>
    <w:rsid w:val="0BBF273D"/>
    <w:rsid w:val="0BC80173"/>
    <w:rsid w:val="0BEB390E"/>
    <w:rsid w:val="0BED43DD"/>
    <w:rsid w:val="0BF35A54"/>
    <w:rsid w:val="0C0123F5"/>
    <w:rsid w:val="0C1D0307"/>
    <w:rsid w:val="0C1D7CB5"/>
    <w:rsid w:val="0C430D37"/>
    <w:rsid w:val="0C485C91"/>
    <w:rsid w:val="0C537B33"/>
    <w:rsid w:val="0C6463BF"/>
    <w:rsid w:val="0C691ED2"/>
    <w:rsid w:val="0C832E94"/>
    <w:rsid w:val="0C9E436C"/>
    <w:rsid w:val="0CCE2CD2"/>
    <w:rsid w:val="0CD94DE8"/>
    <w:rsid w:val="0CF14534"/>
    <w:rsid w:val="0CF2034B"/>
    <w:rsid w:val="0CF31BCC"/>
    <w:rsid w:val="0D0D001F"/>
    <w:rsid w:val="0D1A6108"/>
    <w:rsid w:val="0D1D38F1"/>
    <w:rsid w:val="0D2E3C73"/>
    <w:rsid w:val="0D5C3E3D"/>
    <w:rsid w:val="0D715F07"/>
    <w:rsid w:val="0D74494B"/>
    <w:rsid w:val="0D7D3E0C"/>
    <w:rsid w:val="0DA63F7C"/>
    <w:rsid w:val="0DB06F97"/>
    <w:rsid w:val="0DB45814"/>
    <w:rsid w:val="0DF52771"/>
    <w:rsid w:val="0E0249FD"/>
    <w:rsid w:val="0E1A1A1C"/>
    <w:rsid w:val="0E1D33F4"/>
    <w:rsid w:val="0E1E64F5"/>
    <w:rsid w:val="0E2A1CD0"/>
    <w:rsid w:val="0E4D43A8"/>
    <w:rsid w:val="0E5A6BFD"/>
    <w:rsid w:val="0E8B4D8A"/>
    <w:rsid w:val="0E930B72"/>
    <w:rsid w:val="0E961E0C"/>
    <w:rsid w:val="0E983380"/>
    <w:rsid w:val="0E9D754E"/>
    <w:rsid w:val="0EA56E8B"/>
    <w:rsid w:val="0EAA1F19"/>
    <w:rsid w:val="0EAF21CC"/>
    <w:rsid w:val="0EC17531"/>
    <w:rsid w:val="0EC3747F"/>
    <w:rsid w:val="0EC4539D"/>
    <w:rsid w:val="0F0800AD"/>
    <w:rsid w:val="0F190A39"/>
    <w:rsid w:val="0F1A6C55"/>
    <w:rsid w:val="0F21009D"/>
    <w:rsid w:val="0F2229AC"/>
    <w:rsid w:val="0F303205"/>
    <w:rsid w:val="0F3F0ACA"/>
    <w:rsid w:val="0F434168"/>
    <w:rsid w:val="0F46750E"/>
    <w:rsid w:val="0F5E6C39"/>
    <w:rsid w:val="0F6706D8"/>
    <w:rsid w:val="0F8F280A"/>
    <w:rsid w:val="0F9243DB"/>
    <w:rsid w:val="0FAA2F9E"/>
    <w:rsid w:val="0FD543A5"/>
    <w:rsid w:val="0FF35B42"/>
    <w:rsid w:val="0FF56ABA"/>
    <w:rsid w:val="10007656"/>
    <w:rsid w:val="10182034"/>
    <w:rsid w:val="101E6029"/>
    <w:rsid w:val="102879EE"/>
    <w:rsid w:val="10292803"/>
    <w:rsid w:val="102D505C"/>
    <w:rsid w:val="1030524D"/>
    <w:rsid w:val="10424858"/>
    <w:rsid w:val="104D0B47"/>
    <w:rsid w:val="104F176B"/>
    <w:rsid w:val="1053076C"/>
    <w:rsid w:val="10696A46"/>
    <w:rsid w:val="107836E4"/>
    <w:rsid w:val="107C191B"/>
    <w:rsid w:val="10924D1B"/>
    <w:rsid w:val="109E7F03"/>
    <w:rsid w:val="10C0112E"/>
    <w:rsid w:val="10F10476"/>
    <w:rsid w:val="10F206EC"/>
    <w:rsid w:val="11012613"/>
    <w:rsid w:val="11292DD9"/>
    <w:rsid w:val="114C7CBF"/>
    <w:rsid w:val="115F5CBE"/>
    <w:rsid w:val="116B0993"/>
    <w:rsid w:val="116F5B01"/>
    <w:rsid w:val="1192446F"/>
    <w:rsid w:val="11A3673F"/>
    <w:rsid w:val="11B3762C"/>
    <w:rsid w:val="11C32886"/>
    <w:rsid w:val="11D420A7"/>
    <w:rsid w:val="11D97F99"/>
    <w:rsid w:val="11DC4440"/>
    <w:rsid w:val="11E14DE5"/>
    <w:rsid w:val="11E91DC0"/>
    <w:rsid w:val="11E97141"/>
    <w:rsid w:val="11F27391"/>
    <w:rsid w:val="12065B46"/>
    <w:rsid w:val="1243247C"/>
    <w:rsid w:val="124376F9"/>
    <w:rsid w:val="12621727"/>
    <w:rsid w:val="127C56A4"/>
    <w:rsid w:val="128077C3"/>
    <w:rsid w:val="12897488"/>
    <w:rsid w:val="128D359F"/>
    <w:rsid w:val="129D217F"/>
    <w:rsid w:val="12A82A5E"/>
    <w:rsid w:val="12AA0C44"/>
    <w:rsid w:val="12AC34C2"/>
    <w:rsid w:val="12B26454"/>
    <w:rsid w:val="12BE3EB0"/>
    <w:rsid w:val="12D06A56"/>
    <w:rsid w:val="12F045A1"/>
    <w:rsid w:val="12F35FE9"/>
    <w:rsid w:val="12FF6573"/>
    <w:rsid w:val="132068A4"/>
    <w:rsid w:val="13353F93"/>
    <w:rsid w:val="133F375A"/>
    <w:rsid w:val="1377505A"/>
    <w:rsid w:val="137F42A8"/>
    <w:rsid w:val="139560A3"/>
    <w:rsid w:val="139C3C38"/>
    <w:rsid w:val="139D7311"/>
    <w:rsid w:val="13A01D88"/>
    <w:rsid w:val="13AC0288"/>
    <w:rsid w:val="13C13684"/>
    <w:rsid w:val="13CB1CBD"/>
    <w:rsid w:val="13CB6EE8"/>
    <w:rsid w:val="13DA25D2"/>
    <w:rsid w:val="13DD103F"/>
    <w:rsid w:val="13E631D0"/>
    <w:rsid w:val="13E9607D"/>
    <w:rsid w:val="13EC63F7"/>
    <w:rsid w:val="14062A59"/>
    <w:rsid w:val="14066898"/>
    <w:rsid w:val="14436C2D"/>
    <w:rsid w:val="145735B5"/>
    <w:rsid w:val="145B3A38"/>
    <w:rsid w:val="145E7773"/>
    <w:rsid w:val="145F7CDC"/>
    <w:rsid w:val="147431FF"/>
    <w:rsid w:val="14863CED"/>
    <w:rsid w:val="148A2183"/>
    <w:rsid w:val="148C67F5"/>
    <w:rsid w:val="14944FDC"/>
    <w:rsid w:val="149C7FFA"/>
    <w:rsid w:val="14C10CB8"/>
    <w:rsid w:val="14D268E0"/>
    <w:rsid w:val="14D92EAD"/>
    <w:rsid w:val="14D96379"/>
    <w:rsid w:val="14DD72F2"/>
    <w:rsid w:val="14F3042E"/>
    <w:rsid w:val="14FF1290"/>
    <w:rsid w:val="152010AD"/>
    <w:rsid w:val="15211ED5"/>
    <w:rsid w:val="152F5C88"/>
    <w:rsid w:val="15335BC2"/>
    <w:rsid w:val="153B4E98"/>
    <w:rsid w:val="15461F93"/>
    <w:rsid w:val="15597D68"/>
    <w:rsid w:val="156A7A57"/>
    <w:rsid w:val="158E37B8"/>
    <w:rsid w:val="1591784C"/>
    <w:rsid w:val="15941E71"/>
    <w:rsid w:val="15B8552A"/>
    <w:rsid w:val="15C50403"/>
    <w:rsid w:val="15D30BDA"/>
    <w:rsid w:val="15E80034"/>
    <w:rsid w:val="15E92C23"/>
    <w:rsid w:val="15EB06CB"/>
    <w:rsid w:val="160378B1"/>
    <w:rsid w:val="160E1E29"/>
    <w:rsid w:val="161F1E24"/>
    <w:rsid w:val="162209BD"/>
    <w:rsid w:val="16284266"/>
    <w:rsid w:val="16293121"/>
    <w:rsid w:val="162C500D"/>
    <w:rsid w:val="163B4E24"/>
    <w:rsid w:val="163D18EE"/>
    <w:rsid w:val="16511CAA"/>
    <w:rsid w:val="16581C95"/>
    <w:rsid w:val="16796410"/>
    <w:rsid w:val="168113DC"/>
    <w:rsid w:val="168325E7"/>
    <w:rsid w:val="16840F5F"/>
    <w:rsid w:val="16842979"/>
    <w:rsid w:val="16941A67"/>
    <w:rsid w:val="16AF1344"/>
    <w:rsid w:val="16B63605"/>
    <w:rsid w:val="16C15D3C"/>
    <w:rsid w:val="16C7677E"/>
    <w:rsid w:val="16CA441A"/>
    <w:rsid w:val="16D339DE"/>
    <w:rsid w:val="16D866EC"/>
    <w:rsid w:val="16EE6B5E"/>
    <w:rsid w:val="16F27B4E"/>
    <w:rsid w:val="17020835"/>
    <w:rsid w:val="171A4E6E"/>
    <w:rsid w:val="17251AE9"/>
    <w:rsid w:val="17271550"/>
    <w:rsid w:val="172931C3"/>
    <w:rsid w:val="17674499"/>
    <w:rsid w:val="1771215E"/>
    <w:rsid w:val="17927398"/>
    <w:rsid w:val="179C65DD"/>
    <w:rsid w:val="17A841F3"/>
    <w:rsid w:val="17B13163"/>
    <w:rsid w:val="17BB5B7A"/>
    <w:rsid w:val="17CD3705"/>
    <w:rsid w:val="17EF297F"/>
    <w:rsid w:val="17F25BC1"/>
    <w:rsid w:val="17FC4DD4"/>
    <w:rsid w:val="181A5762"/>
    <w:rsid w:val="18480876"/>
    <w:rsid w:val="1862596A"/>
    <w:rsid w:val="1875375C"/>
    <w:rsid w:val="188B7BA7"/>
    <w:rsid w:val="188E7C91"/>
    <w:rsid w:val="18910462"/>
    <w:rsid w:val="189961E0"/>
    <w:rsid w:val="18C457DE"/>
    <w:rsid w:val="18C55476"/>
    <w:rsid w:val="18D7442E"/>
    <w:rsid w:val="18E079E5"/>
    <w:rsid w:val="19091732"/>
    <w:rsid w:val="190E5770"/>
    <w:rsid w:val="192F3934"/>
    <w:rsid w:val="19446ACF"/>
    <w:rsid w:val="19463715"/>
    <w:rsid w:val="1950726A"/>
    <w:rsid w:val="198F0C42"/>
    <w:rsid w:val="19925931"/>
    <w:rsid w:val="19A93141"/>
    <w:rsid w:val="19A94029"/>
    <w:rsid w:val="19B94F1A"/>
    <w:rsid w:val="19BF08D8"/>
    <w:rsid w:val="19C852A8"/>
    <w:rsid w:val="19CD1630"/>
    <w:rsid w:val="19E94CA7"/>
    <w:rsid w:val="19ED7ED9"/>
    <w:rsid w:val="19F10785"/>
    <w:rsid w:val="1A07655A"/>
    <w:rsid w:val="1A176416"/>
    <w:rsid w:val="1A1A60EB"/>
    <w:rsid w:val="1A205105"/>
    <w:rsid w:val="1A29726E"/>
    <w:rsid w:val="1A2F78BA"/>
    <w:rsid w:val="1A757FC2"/>
    <w:rsid w:val="1A937B56"/>
    <w:rsid w:val="1A976303"/>
    <w:rsid w:val="1AA57DCE"/>
    <w:rsid w:val="1ABE057C"/>
    <w:rsid w:val="1AC36F42"/>
    <w:rsid w:val="1ACC727F"/>
    <w:rsid w:val="1AE91BA9"/>
    <w:rsid w:val="1AEB5631"/>
    <w:rsid w:val="1AF41373"/>
    <w:rsid w:val="1B0E6D88"/>
    <w:rsid w:val="1B11038A"/>
    <w:rsid w:val="1B14520E"/>
    <w:rsid w:val="1B21542B"/>
    <w:rsid w:val="1B5E3B08"/>
    <w:rsid w:val="1B696044"/>
    <w:rsid w:val="1B86109A"/>
    <w:rsid w:val="1BA75CA5"/>
    <w:rsid w:val="1BA978AD"/>
    <w:rsid w:val="1BB154F6"/>
    <w:rsid w:val="1BB16A34"/>
    <w:rsid w:val="1BC84761"/>
    <w:rsid w:val="1BEB78E0"/>
    <w:rsid w:val="1BEC4ED7"/>
    <w:rsid w:val="1BF65430"/>
    <w:rsid w:val="1BF86477"/>
    <w:rsid w:val="1C0B4DF1"/>
    <w:rsid w:val="1C1041CB"/>
    <w:rsid w:val="1C200E7F"/>
    <w:rsid w:val="1C3A3B93"/>
    <w:rsid w:val="1C600FA8"/>
    <w:rsid w:val="1C9A0018"/>
    <w:rsid w:val="1C9F6D33"/>
    <w:rsid w:val="1CA2272D"/>
    <w:rsid w:val="1CF90AE9"/>
    <w:rsid w:val="1D0421C2"/>
    <w:rsid w:val="1D095970"/>
    <w:rsid w:val="1D4062F7"/>
    <w:rsid w:val="1D482C54"/>
    <w:rsid w:val="1D6C117B"/>
    <w:rsid w:val="1D715A73"/>
    <w:rsid w:val="1D7F7FF6"/>
    <w:rsid w:val="1D9B6036"/>
    <w:rsid w:val="1DC57F61"/>
    <w:rsid w:val="1DC864AA"/>
    <w:rsid w:val="1DC92C86"/>
    <w:rsid w:val="1DD73DEE"/>
    <w:rsid w:val="1DE40916"/>
    <w:rsid w:val="1E06770C"/>
    <w:rsid w:val="1E2C5F4A"/>
    <w:rsid w:val="1E3538F1"/>
    <w:rsid w:val="1E35706C"/>
    <w:rsid w:val="1E415C62"/>
    <w:rsid w:val="1E461FAE"/>
    <w:rsid w:val="1E46410B"/>
    <w:rsid w:val="1E5E54DF"/>
    <w:rsid w:val="1E7F71E0"/>
    <w:rsid w:val="1E907D3A"/>
    <w:rsid w:val="1E9C1A7B"/>
    <w:rsid w:val="1ECB7A13"/>
    <w:rsid w:val="1ED65192"/>
    <w:rsid w:val="1F05681A"/>
    <w:rsid w:val="1F0D5317"/>
    <w:rsid w:val="1F0D7D61"/>
    <w:rsid w:val="1F207C8A"/>
    <w:rsid w:val="1F210A28"/>
    <w:rsid w:val="1F3C6F35"/>
    <w:rsid w:val="1F3D45A3"/>
    <w:rsid w:val="1F481C4F"/>
    <w:rsid w:val="1F5A4902"/>
    <w:rsid w:val="1F5E4A9A"/>
    <w:rsid w:val="1F66472A"/>
    <w:rsid w:val="1F8C1D29"/>
    <w:rsid w:val="1F944936"/>
    <w:rsid w:val="1F996F4D"/>
    <w:rsid w:val="1F9A0D36"/>
    <w:rsid w:val="1FA14478"/>
    <w:rsid w:val="1FAB0AFB"/>
    <w:rsid w:val="1FAC5A90"/>
    <w:rsid w:val="1FB209F4"/>
    <w:rsid w:val="1FBD380F"/>
    <w:rsid w:val="1FC12C64"/>
    <w:rsid w:val="1FC5040F"/>
    <w:rsid w:val="1FD4476A"/>
    <w:rsid w:val="20053500"/>
    <w:rsid w:val="200635FB"/>
    <w:rsid w:val="20247F5C"/>
    <w:rsid w:val="202D435B"/>
    <w:rsid w:val="20407DA6"/>
    <w:rsid w:val="204518EB"/>
    <w:rsid w:val="20455511"/>
    <w:rsid w:val="2059791C"/>
    <w:rsid w:val="206825D5"/>
    <w:rsid w:val="207341E0"/>
    <w:rsid w:val="20751CCB"/>
    <w:rsid w:val="20AD04DF"/>
    <w:rsid w:val="20BB3BC9"/>
    <w:rsid w:val="20BB7B26"/>
    <w:rsid w:val="20C51706"/>
    <w:rsid w:val="20C7007F"/>
    <w:rsid w:val="20F20C98"/>
    <w:rsid w:val="20F8308E"/>
    <w:rsid w:val="211E0186"/>
    <w:rsid w:val="21281492"/>
    <w:rsid w:val="212A7B3D"/>
    <w:rsid w:val="212E3E82"/>
    <w:rsid w:val="2134161B"/>
    <w:rsid w:val="21347EBF"/>
    <w:rsid w:val="215B22A9"/>
    <w:rsid w:val="215E715F"/>
    <w:rsid w:val="215F58EF"/>
    <w:rsid w:val="216B078C"/>
    <w:rsid w:val="217178F0"/>
    <w:rsid w:val="21835EB2"/>
    <w:rsid w:val="219C3DC2"/>
    <w:rsid w:val="21AE4F74"/>
    <w:rsid w:val="21B85FB8"/>
    <w:rsid w:val="21B934D2"/>
    <w:rsid w:val="21DC578B"/>
    <w:rsid w:val="21DE32A8"/>
    <w:rsid w:val="21FE55EA"/>
    <w:rsid w:val="2227409A"/>
    <w:rsid w:val="22486C61"/>
    <w:rsid w:val="226C348D"/>
    <w:rsid w:val="22704727"/>
    <w:rsid w:val="2288652F"/>
    <w:rsid w:val="229521C7"/>
    <w:rsid w:val="22AC3B98"/>
    <w:rsid w:val="22B73909"/>
    <w:rsid w:val="22D100F6"/>
    <w:rsid w:val="22DF5880"/>
    <w:rsid w:val="22E016CC"/>
    <w:rsid w:val="22E972B7"/>
    <w:rsid w:val="22EC03BC"/>
    <w:rsid w:val="22FA0EF3"/>
    <w:rsid w:val="22FF1612"/>
    <w:rsid w:val="23035803"/>
    <w:rsid w:val="230520F0"/>
    <w:rsid w:val="23066583"/>
    <w:rsid w:val="230B4ADB"/>
    <w:rsid w:val="23191546"/>
    <w:rsid w:val="232E75D0"/>
    <w:rsid w:val="23333C39"/>
    <w:rsid w:val="23390D5E"/>
    <w:rsid w:val="233E582C"/>
    <w:rsid w:val="23403342"/>
    <w:rsid w:val="235A1465"/>
    <w:rsid w:val="23690814"/>
    <w:rsid w:val="237B3E6F"/>
    <w:rsid w:val="23913CCE"/>
    <w:rsid w:val="239835F8"/>
    <w:rsid w:val="23AB0F7F"/>
    <w:rsid w:val="23AC71D4"/>
    <w:rsid w:val="23AE6715"/>
    <w:rsid w:val="23BB0FE9"/>
    <w:rsid w:val="23DB1D08"/>
    <w:rsid w:val="23E44E21"/>
    <w:rsid w:val="23FF001A"/>
    <w:rsid w:val="240A6F87"/>
    <w:rsid w:val="24135572"/>
    <w:rsid w:val="24181836"/>
    <w:rsid w:val="241F7419"/>
    <w:rsid w:val="242667F0"/>
    <w:rsid w:val="242A7741"/>
    <w:rsid w:val="242E739A"/>
    <w:rsid w:val="243A2719"/>
    <w:rsid w:val="2444288B"/>
    <w:rsid w:val="244E0DA0"/>
    <w:rsid w:val="24680AEE"/>
    <w:rsid w:val="24751F95"/>
    <w:rsid w:val="24755787"/>
    <w:rsid w:val="24761E90"/>
    <w:rsid w:val="247C6E43"/>
    <w:rsid w:val="24995BDB"/>
    <w:rsid w:val="24A246F8"/>
    <w:rsid w:val="24A922AF"/>
    <w:rsid w:val="24AF0498"/>
    <w:rsid w:val="24B72399"/>
    <w:rsid w:val="24C50431"/>
    <w:rsid w:val="24CF124C"/>
    <w:rsid w:val="24D35ABA"/>
    <w:rsid w:val="24E203FA"/>
    <w:rsid w:val="24E95AD7"/>
    <w:rsid w:val="24F44D0A"/>
    <w:rsid w:val="24FF0D54"/>
    <w:rsid w:val="251710C3"/>
    <w:rsid w:val="25177E4D"/>
    <w:rsid w:val="25190790"/>
    <w:rsid w:val="25343B3B"/>
    <w:rsid w:val="254744F3"/>
    <w:rsid w:val="255933DF"/>
    <w:rsid w:val="2559656E"/>
    <w:rsid w:val="255A4273"/>
    <w:rsid w:val="255C6347"/>
    <w:rsid w:val="257D6AC7"/>
    <w:rsid w:val="25805137"/>
    <w:rsid w:val="2596375E"/>
    <w:rsid w:val="259F4663"/>
    <w:rsid w:val="25A872DF"/>
    <w:rsid w:val="25C14950"/>
    <w:rsid w:val="25C82F11"/>
    <w:rsid w:val="25E80638"/>
    <w:rsid w:val="25F25773"/>
    <w:rsid w:val="25FC5864"/>
    <w:rsid w:val="260B71F4"/>
    <w:rsid w:val="260E286B"/>
    <w:rsid w:val="26356F25"/>
    <w:rsid w:val="263E3B56"/>
    <w:rsid w:val="26461B05"/>
    <w:rsid w:val="264D6602"/>
    <w:rsid w:val="26516625"/>
    <w:rsid w:val="26597EA4"/>
    <w:rsid w:val="266852A1"/>
    <w:rsid w:val="26862C06"/>
    <w:rsid w:val="268F4FA9"/>
    <w:rsid w:val="26A9047C"/>
    <w:rsid w:val="26B72EF3"/>
    <w:rsid w:val="26C65F0F"/>
    <w:rsid w:val="26C83BE8"/>
    <w:rsid w:val="26CA083C"/>
    <w:rsid w:val="26ED4126"/>
    <w:rsid w:val="26FE0E56"/>
    <w:rsid w:val="27067397"/>
    <w:rsid w:val="270C3D03"/>
    <w:rsid w:val="2729737B"/>
    <w:rsid w:val="27394709"/>
    <w:rsid w:val="2741654B"/>
    <w:rsid w:val="274E00DB"/>
    <w:rsid w:val="275B5E13"/>
    <w:rsid w:val="275F731A"/>
    <w:rsid w:val="278A6CD6"/>
    <w:rsid w:val="2795523A"/>
    <w:rsid w:val="27991452"/>
    <w:rsid w:val="27A912E7"/>
    <w:rsid w:val="27BA26F2"/>
    <w:rsid w:val="27C75EEF"/>
    <w:rsid w:val="27E30901"/>
    <w:rsid w:val="27E85952"/>
    <w:rsid w:val="27F76B01"/>
    <w:rsid w:val="28065D96"/>
    <w:rsid w:val="280E1B29"/>
    <w:rsid w:val="282E645A"/>
    <w:rsid w:val="283613A3"/>
    <w:rsid w:val="283A16CE"/>
    <w:rsid w:val="28546B5C"/>
    <w:rsid w:val="286035EA"/>
    <w:rsid w:val="286152C9"/>
    <w:rsid w:val="28681BED"/>
    <w:rsid w:val="286B70B7"/>
    <w:rsid w:val="286E308D"/>
    <w:rsid w:val="287277DC"/>
    <w:rsid w:val="28792A0F"/>
    <w:rsid w:val="287A3C91"/>
    <w:rsid w:val="289A1B40"/>
    <w:rsid w:val="28A3093F"/>
    <w:rsid w:val="28DA559E"/>
    <w:rsid w:val="28DF3AE0"/>
    <w:rsid w:val="28E864AD"/>
    <w:rsid w:val="28EF0BAE"/>
    <w:rsid w:val="291855A5"/>
    <w:rsid w:val="291B0AE2"/>
    <w:rsid w:val="29291F92"/>
    <w:rsid w:val="293C2A5A"/>
    <w:rsid w:val="293D64B7"/>
    <w:rsid w:val="29486E03"/>
    <w:rsid w:val="294E49D0"/>
    <w:rsid w:val="2955000D"/>
    <w:rsid w:val="296B17BB"/>
    <w:rsid w:val="296C344A"/>
    <w:rsid w:val="29804C76"/>
    <w:rsid w:val="2989185A"/>
    <w:rsid w:val="29951FF7"/>
    <w:rsid w:val="299D7D0A"/>
    <w:rsid w:val="29A81260"/>
    <w:rsid w:val="29A842AE"/>
    <w:rsid w:val="29B3570D"/>
    <w:rsid w:val="29CD0A34"/>
    <w:rsid w:val="29CD142A"/>
    <w:rsid w:val="29D41DAD"/>
    <w:rsid w:val="29D53488"/>
    <w:rsid w:val="29D91D13"/>
    <w:rsid w:val="29F637E3"/>
    <w:rsid w:val="2A0D27EC"/>
    <w:rsid w:val="2A145011"/>
    <w:rsid w:val="2A2C0DE7"/>
    <w:rsid w:val="2A66636A"/>
    <w:rsid w:val="2A795BCC"/>
    <w:rsid w:val="2A7E4DDE"/>
    <w:rsid w:val="2A8D5AFC"/>
    <w:rsid w:val="2A9B5FE8"/>
    <w:rsid w:val="2A9E75FC"/>
    <w:rsid w:val="2A9F08F9"/>
    <w:rsid w:val="2AC12424"/>
    <w:rsid w:val="2AC47CE7"/>
    <w:rsid w:val="2AE24E13"/>
    <w:rsid w:val="2AEC339C"/>
    <w:rsid w:val="2AF21926"/>
    <w:rsid w:val="2B00026A"/>
    <w:rsid w:val="2B152FDC"/>
    <w:rsid w:val="2B3176D4"/>
    <w:rsid w:val="2B317F0C"/>
    <w:rsid w:val="2B3E53AA"/>
    <w:rsid w:val="2B4909D6"/>
    <w:rsid w:val="2B65191F"/>
    <w:rsid w:val="2B6A588C"/>
    <w:rsid w:val="2B700051"/>
    <w:rsid w:val="2B805C91"/>
    <w:rsid w:val="2B857F0C"/>
    <w:rsid w:val="2B9038F9"/>
    <w:rsid w:val="2BC25079"/>
    <w:rsid w:val="2BCC651D"/>
    <w:rsid w:val="2BCE4C7D"/>
    <w:rsid w:val="2BD54F6C"/>
    <w:rsid w:val="2BDD498C"/>
    <w:rsid w:val="2BFD7AE2"/>
    <w:rsid w:val="2C1A4F0A"/>
    <w:rsid w:val="2C1C7EB2"/>
    <w:rsid w:val="2C23746D"/>
    <w:rsid w:val="2C25169B"/>
    <w:rsid w:val="2C2B722D"/>
    <w:rsid w:val="2C2D2CDF"/>
    <w:rsid w:val="2C327D81"/>
    <w:rsid w:val="2C3E3E9B"/>
    <w:rsid w:val="2C4931D8"/>
    <w:rsid w:val="2C4F00C2"/>
    <w:rsid w:val="2C576A2E"/>
    <w:rsid w:val="2C6122C9"/>
    <w:rsid w:val="2C6A15E9"/>
    <w:rsid w:val="2C7006B4"/>
    <w:rsid w:val="2C721C4B"/>
    <w:rsid w:val="2C985862"/>
    <w:rsid w:val="2C997240"/>
    <w:rsid w:val="2CA13087"/>
    <w:rsid w:val="2CA91C42"/>
    <w:rsid w:val="2CB74BB4"/>
    <w:rsid w:val="2CCE33FA"/>
    <w:rsid w:val="2CD74494"/>
    <w:rsid w:val="2CF375DE"/>
    <w:rsid w:val="2CFB14A2"/>
    <w:rsid w:val="2D010F33"/>
    <w:rsid w:val="2D365882"/>
    <w:rsid w:val="2D53267A"/>
    <w:rsid w:val="2D5A463E"/>
    <w:rsid w:val="2D5F02ED"/>
    <w:rsid w:val="2D6A3AB2"/>
    <w:rsid w:val="2D6E3524"/>
    <w:rsid w:val="2D7D5A7F"/>
    <w:rsid w:val="2D827005"/>
    <w:rsid w:val="2DA065ED"/>
    <w:rsid w:val="2DA40D81"/>
    <w:rsid w:val="2DA66BBB"/>
    <w:rsid w:val="2DB83E5C"/>
    <w:rsid w:val="2DBB187C"/>
    <w:rsid w:val="2DBB765E"/>
    <w:rsid w:val="2DC24B66"/>
    <w:rsid w:val="2DC40C7F"/>
    <w:rsid w:val="2DC470C7"/>
    <w:rsid w:val="2DC81C44"/>
    <w:rsid w:val="2DCA363C"/>
    <w:rsid w:val="2DD06232"/>
    <w:rsid w:val="2DD91823"/>
    <w:rsid w:val="2DF05F2C"/>
    <w:rsid w:val="2DF6721B"/>
    <w:rsid w:val="2E073421"/>
    <w:rsid w:val="2E0F0BA6"/>
    <w:rsid w:val="2E4B5C71"/>
    <w:rsid w:val="2E4D370C"/>
    <w:rsid w:val="2E520CEF"/>
    <w:rsid w:val="2E672041"/>
    <w:rsid w:val="2E8D5377"/>
    <w:rsid w:val="2E9741FA"/>
    <w:rsid w:val="2E9F4737"/>
    <w:rsid w:val="2EA079C8"/>
    <w:rsid w:val="2EA70633"/>
    <w:rsid w:val="2EAB4160"/>
    <w:rsid w:val="2EB04CD3"/>
    <w:rsid w:val="2ED74EB2"/>
    <w:rsid w:val="2EDA57D4"/>
    <w:rsid w:val="2EF75FD9"/>
    <w:rsid w:val="2F1A398E"/>
    <w:rsid w:val="2F50204A"/>
    <w:rsid w:val="2F6620F9"/>
    <w:rsid w:val="2F6B5863"/>
    <w:rsid w:val="2F773CB0"/>
    <w:rsid w:val="2F82018E"/>
    <w:rsid w:val="2F861B8D"/>
    <w:rsid w:val="2F9D5AA8"/>
    <w:rsid w:val="2FA42AC1"/>
    <w:rsid w:val="2FA84AD0"/>
    <w:rsid w:val="2FB13C88"/>
    <w:rsid w:val="2FB673AD"/>
    <w:rsid w:val="2FC92897"/>
    <w:rsid w:val="2FD17718"/>
    <w:rsid w:val="2FD83DC2"/>
    <w:rsid w:val="2FE12306"/>
    <w:rsid w:val="2FE928F7"/>
    <w:rsid w:val="30460832"/>
    <w:rsid w:val="307F1A18"/>
    <w:rsid w:val="3085522C"/>
    <w:rsid w:val="30B06C46"/>
    <w:rsid w:val="30BB0C67"/>
    <w:rsid w:val="30C763D0"/>
    <w:rsid w:val="30CA4DE7"/>
    <w:rsid w:val="30D343EF"/>
    <w:rsid w:val="30D53740"/>
    <w:rsid w:val="30D72D48"/>
    <w:rsid w:val="30D87237"/>
    <w:rsid w:val="30E82AC9"/>
    <w:rsid w:val="31262FE8"/>
    <w:rsid w:val="31356284"/>
    <w:rsid w:val="31447581"/>
    <w:rsid w:val="314B2DF7"/>
    <w:rsid w:val="314B650F"/>
    <w:rsid w:val="31517667"/>
    <w:rsid w:val="31654FE3"/>
    <w:rsid w:val="317636AF"/>
    <w:rsid w:val="318816C1"/>
    <w:rsid w:val="318A4F8B"/>
    <w:rsid w:val="319B5A0C"/>
    <w:rsid w:val="31BC3E2B"/>
    <w:rsid w:val="31CC3B5A"/>
    <w:rsid w:val="31CD7548"/>
    <w:rsid w:val="31D25103"/>
    <w:rsid w:val="31D92FA2"/>
    <w:rsid w:val="31F4316F"/>
    <w:rsid w:val="31F470C5"/>
    <w:rsid w:val="31F874B2"/>
    <w:rsid w:val="32237D15"/>
    <w:rsid w:val="322861E9"/>
    <w:rsid w:val="3238722A"/>
    <w:rsid w:val="32394966"/>
    <w:rsid w:val="32611B12"/>
    <w:rsid w:val="3285426C"/>
    <w:rsid w:val="32963FA0"/>
    <w:rsid w:val="329A4607"/>
    <w:rsid w:val="32A60E42"/>
    <w:rsid w:val="32AB16DE"/>
    <w:rsid w:val="32AF22FC"/>
    <w:rsid w:val="32B635AD"/>
    <w:rsid w:val="32B97712"/>
    <w:rsid w:val="32B97763"/>
    <w:rsid w:val="32BA7DC6"/>
    <w:rsid w:val="32CB3389"/>
    <w:rsid w:val="32E90E65"/>
    <w:rsid w:val="32FF405D"/>
    <w:rsid w:val="330F59F5"/>
    <w:rsid w:val="33150B6E"/>
    <w:rsid w:val="33471F2A"/>
    <w:rsid w:val="33510615"/>
    <w:rsid w:val="335F10FB"/>
    <w:rsid w:val="337E6CDF"/>
    <w:rsid w:val="33B35332"/>
    <w:rsid w:val="33BB21B9"/>
    <w:rsid w:val="33C22EF3"/>
    <w:rsid w:val="33C60F12"/>
    <w:rsid w:val="33E02A90"/>
    <w:rsid w:val="33E20EE3"/>
    <w:rsid w:val="33E5780D"/>
    <w:rsid w:val="33EA0F4A"/>
    <w:rsid w:val="33EF67D4"/>
    <w:rsid w:val="3407792E"/>
    <w:rsid w:val="340965FF"/>
    <w:rsid w:val="340C6FAE"/>
    <w:rsid w:val="34196C47"/>
    <w:rsid w:val="34390791"/>
    <w:rsid w:val="345D100A"/>
    <w:rsid w:val="346C1F86"/>
    <w:rsid w:val="3473033D"/>
    <w:rsid w:val="34B772D7"/>
    <w:rsid w:val="34DF2A63"/>
    <w:rsid w:val="34E24499"/>
    <w:rsid w:val="34EA5230"/>
    <w:rsid w:val="34EE08BF"/>
    <w:rsid w:val="34F606EB"/>
    <w:rsid w:val="350E438C"/>
    <w:rsid w:val="350F0C2A"/>
    <w:rsid w:val="351F09A4"/>
    <w:rsid w:val="351F6A1D"/>
    <w:rsid w:val="35263EB5"/>
    <w:rsid w:val="35413339"/>
    <w:rsid w:val="354A2424"/>
    <w:rsid w:val="354C7575"/>
    <w:rsid w:val="3574552C"/>
    <w:rsid w:val="35783E83"/>
    <w:rsid w:val="359235D0"/>
    <w:rsid w:val="35BC31C1"/>
    <w:rsid w:val="35C00A77"/>
    <w:rsid w:val="35C77D20"/>
    <w:rsid w:val="35EC526F"/>
    <w:rsid w:val="35F66C37"/>
    <w:rsid w:val="3601749A"/>
    <w:rsid w:val="361154D7"/>
    <w:rsid w:val="3629293B"/>
    <w:rsid w:val="363C039B"/>
    <w:rsid w:val="364C7173"/>
    <w:rsid w:val="3656766A"/>
    <w:rsid w:val="365C7BA3"/>
    <w:rsid w:val="36643745"/>
    <w:rsid w:val="36736003"/>
    <w:rsid w:val="36780F72"/>
    <w:rsid w:val="367C5B0E"/>
    <w:rsid w:val="36833F46"/>
    <w:rsid w:val="368A7F8D"/>
    <w:rsid w:val="368E58CE"/>
    <w:rsid w:val="36AF71FA"/>
    <w:rsid w:val="36B049BF"/>
    <w:rsid w:val="36C32B7D"/>
    <w:rsid w:val="36D250C0"/>
    <w:rsid w:val="36DE00C1"/>
    <w:rsid w:val="36ED0C07"/>
    <w:rsid w:val="36F2509D"/>
    <w:rsid w:val="36FE07B2"/>
    <w:rsid w:val="370B12F5"/>
    <w:rsid w:val="370B5B77"/>
    <w:rsid w:val="37145A05"/>
    <w:rsid w:val="3734067A"/>
    <w:rsid w:val="373550C3"/>
    <w:rsid w:val="37382A05"/>
    <w:rsid w:val="374F3194"/>
    <w:rsid w:val="37584334"/>
    <w:rsid w:val="37596726"/>
    <w:rsid w:val="377032F0"/>
    <w:rsid w:val="377113CE"/>
    <w:rsid w:val="37866884"/>
    <w:rsid w:val="37871A36"/>
    <w:rsid w:val="37A12562"/>
    <w:rsid w:val="37A22AFB"/>
    <w:rsid w:val="37A25408"/>
    <w:rsid w:val="37AD6713"/>
    <w:rsid w:val="37B12623"/>
    <w:rsid w:val="37B7036C"/>
    <w:rsid w:val="37C43A9D"/>
    <w:rsid w:val="37C74329"/>
    <w:rsid w:val="37CB438F"/>
    <w:rsid w:val="37D638FA"/>
    <w:rsid w:val="37FF56BB"/>
    <w:rsid w:val="381A3040"/>
    <w:rsid w:val="38241673"/>
    <w:rsid w:val="38333137"/>
    <w:rsid w:val="383847C1"/>
    <w:rsid w:val="384F0193"/>
    <w:rsid w:val="38530D8A"/>
    <w:rsid w:val="385F3ECD"/>
    <w:rsid w:val="385F4436"/>
    <w:rsid w:val="387B0587"/>
    <w:rsid w:val="387F25E2"/>
    <w:rsid w:val="38971B51"/>
    <w:rsid w:val="389B20C0"/>
    <w:rsid w:val="38CA430A"/>
    <w:rsid w:val="38CF04DC"/>
    <w:rsid w:val="38D748B9"/>
    <w:rsid w:val="38D95F09"/>
    <w:rsid w:val="38EC2EBB"/>
    <w:rsid w:val="39084995"/>
    <w:rsid w:val="3919035B"/>
    <w:rsid w:val="39283238"/>
    <w:rsid w:val="393C5AD8"/>
    <w:rsid w:val="397F16DA"/>
    <w:rsid w:val="39A1523D"/>
    <w:rsid w:val="39A154B0"/>
    <w:rsid w:val="39B07DD2"/>
    <w:rsid w:val="39C37D98"/>
    <w:rsid w:val="39D2177E"/>
    <w:rsid w:val="39D87D27"/>
    <w:rsid w:val="39FE089E"/>
    <w:rsid w:val="3A002C0E"/>
    <w:rsid w:val="3A0C25AD"/>
    <w:rsid w:val="3A0C337C"/>
    <w:rsid w:val="3A134B57"/>
    <w:rsid w:val="3A160DDE"/>
    <w:rsid w:val="3A1D164F"/>
    <w:rsid w:val="3A211A9F"/>
    <w:rsid w:val="3A357D30"/>
    <w:rsid w:val="3A3B2F5C"/>
    <w:rsid w:val="3A3C6C0B"/>
    <w:rsid w:val="3A4D383A"/>
    <w:rsid w:val="3A533547"/>
    <w:rsid w:val="3A550F17"/>
    <w:rsid w:val="3A6E010B"/>
    <w:rsid w:val="3A7B07F2"/>
    <w:rsid w:val="3A7D57EE"/>
    <w:rsid w:val="3A983C82"/>
    <w:rsid w:val="3AAF2A4B"/>
    <w:rsid w:val="3AC410CF"/>
    <w:rsid w:val="3AC66313"/>
    <w:rsid w:val="3AFD25B5"/>
    <w:rsid w:val="3B0561BF"/>
    <w:rsid w:val="3B0A4CA6"/>
    <w:rsid w:val="3B282536"/>
    <w:rsid w:val="3B2B240C"/>
    <w:rsid w:val="3B3C1E59"/>
    <w:rsid w:val="3B3F26DD"/>
    <w:rsid w:val="3B5705DE"/>
    <w:rsid w:val="3B5C7BCC"/>
    <w:rsid w:val="3B5D365F"/>
    <w:rsid w:val="3B667AB3"/>
    <w:rsid w:val="3B6A7744"/>
    <w:rsid w:val="3B751E7D"/>
    <w:rsid w:val="3BB05D58"/>
    <w:rsid w:val="3BB95D21"/>
    <w:rsid w:val="3BBD2156"/>
    <w:rsid w:val="3BC65D17"/>
    <w:rsid w:val="3BCA335C"/>
    <w:rsid w:val="3BDB1AFA"/>
    <w:rsid w:val="3BDE7AB8"/>
    <w:rsid w:val="3BEE1763"/>
    <w:rsid w:val="3BF77CE2"/>
    <w:rsid w:val="3BFB67C5"/>
    <w:rsid w:val="3C1A3ADB"/>
    <w:rsid w:val="3C2F22E1"/>
    <w:rsid w:val="3C5410EE"/>
    <w:rsid w:val="3C5701CA"/>
    <w:rsid w:val="3C6E2C8C"/>
    <w:rsid w:val="3C9E567B"/>
    <w:rsid w:val="3CB138B5"/>
    <w:rsid w:val="3CB73E25"/>
    <w:rsid w:val="3CBF72A1"/>
    <w:rsid w:val="3CC05C57"/>
    <w:rsid w:val="3CD40FA3"/>
    <w:rsid w:val="3CD74514"/>
    <w:rsid w:val="3CE274B6"/>
    <w:rsid w:val="3CE62184"/>
    <w:rsid w:val="3CFF5445"/>
    <w:rsid w:val="3D0C3D9F"/>
    <w:rsid w:val="3D3D701C"/>
    <w:rsid w:val="3D4E5437"/>
    <w:rsid w:val="3D5E6F60"/>
    <w:rsid w:val="3D6901AC"/>
    <w:rsid w:val="3D7D5079"/>
    <w:rsid w:val="3D861191"/>
    <w:rsid w:val="3D872504"/>
    <w:rsid w:val="3D904B91"/>
    <w:rsid w:val="3D947068"/>
    <w:rsid w:val="3DB841DB"/>
    <w:rsid w:val="3DC671E7"/>
    <w:rsid w:val="3DD77814"/>
    <w:rsid w:val="3DD77EA8"/>
    <w:rsid w:val="3DDB5AF6"/>
    <w:rsid w:val="3DDC7A55"/>
    <w:rsid w:val="3DDD758F"/>
    <w:rsid w:val="3E0D15D5"/>
    <w:rsid w:val="3E162912"/>
    <w:rsid w:val="3E1D4F49"/>
    <w:rsid w:val="3E2B7111"/>
    <w:rsid w:val="3E2D4C39"/>
    <w:rsid w:val="3E341680"/>
    <w:rsid w:val="3E4513FB"/>
    <w:rsid w:val="3E574E1C"/>
    <w:rsid w:val="3E84103B"/>
    <w:rsid w:val="3E877BA1"/>
    <w:rsid w:val="3E8908A5"/>
    <w:rsid w:val="3EC529C2"/>
    <w:rsid w:val="3ED90BEB"/>
    <w:rsid w:val="3F0913CA"/>
    <w:rsid w:val="3F163BFC"/>
    <w:rsid w:val="3F1A5159"/>
    <w:rsid w:val="3F1E0021"/>
    <w:rsid w:val="3F374C5C"/>
    <w:rsid w:val="3F4670A9"/>
    <w:rsid w:val="3F4C0FC8"/>
    <w:rsid w:val="3F645FED"/>
    <w:rsid w:val="3F6F541D"/>
    <w:rsid w:val="3F770461"/>
    <w:rsid w:val="3F8D24A8"/>
    <w:rsid w:val="3F940F4B"/>
    <w:rsid w:val="3F9477F6"/>
    <w:rsid w:val="3FA14B4F"/>
    <w:rsid w:val="3FA93FA0"/>
    <w:rsid w:val="3FC11A4B"/>
    <w:rsid w:val="3FC709D8"/>
    <w:rsid w:val="40346D61"/>
    <w:rsid w:val="40382E9B"/>
    <w:rsid w:val="403D1605"/>
    <w:rsid w:val="405A2985"/>
    <w:rsid w:val="40664079"/>
    <w:rsid w:val="40690FEB"/>
    <w:rsid w:val="40763F36"/>
    <w:rsid w:val="407D449B"/>
    <w:rsid w:val="407D49CF"/>
    <w:rsid w:val="40877022"/>
    <w:rsid w:val="40972DF8"/>
    <w:rsid w:val="409C2EAD"/>
    <w:rsid w:val="409C66E7"/>
    <w:rsid w:val="40BF3D97"/>
    <w:rsid w:val="40CE2F05"/>
    <w:rsid w:val="40D35C63"/>
    <w:rsid w:val="40D45D41"/>
    <w:rsid w:val="40EB5BAE"/>
    <w:rsid w:val="40F90C82"/>
    <w:rsid w:val="410365A1"/>
    <w:rsid w:val="41134603"/>
    <w:rsid w:val="41230B3B"/>
    <w:rsid w:val="413A5FE6"/>
    <w:rsid w:val="414032FE"/>
    <w:rsid w:val="41570526"/>
    <w:rsid w:val="415F39D7"/>
    <w:rsid w:val="416F2562"/>
    <w:rsid w:val="417C2DD7"/>
    <w:rsid w:val="418F0413"/>
    <w:rsid w:val="41953219"/>
    <w:rsid w:val="41AA2427"/>
    <w:rsid w:val="41B24BB3"/>
    <w:rsid w:val="41BB30C3"/>
    <w:rsid w:val="41CB3F2D"/>
    <w:rsid w:val="41CD1068"/>
    <w:rsid w:val="41E7349E"/>
    <w:rsid w:val="41FA1D62"/>
    <w:rsid w:val="41FE17AE"/>
    <w:rsid w:val="420D2978"/>
    <w:rsid w:val="42385821"/>
    <w:rsid w:val="423A36B0"/>
    <w:rsid w:val="423E69BC"/>
    <w:rsid w:val="423F3072"/>
    <w:rsid w:val="424A75C4"/>
    <w:rsid w:val="4271089E"/>
    <w:rsid w:val="42772CEB"/>
    <w:rsid w:val="42AA35FE"/>
    <w:rsid w:val="42AA67F1"/>
    <w:rsid w:val="42C7001C"/>
    <w:rsid w:val="42DE3510"/>
    <w:rsid w:val="42DE742A"/>
    <w:rsid w:val="42EA40FD"/>
    <w:rsid w:val="43142B46"/>
    <w:rsid w:val="43161C20"/>
    <w:rsid w:val="4323550A"/>
    <w:rsid w:val="43455F81"/>
    <w:rsid w:val="434C7C7E"/>
    <w:rsid w:val="43527B53"/>
    <w:rsid w:val="43530DAC"/>
    <w:rsid w:val="43873CEC"/>
    <w:rsid w:val="439A330E"/>
    <w:rsid w:val="439C7A90"/>
    <w:rsid w:val="43B954BC"/>
    <w:rsid w:val="43BF2132"/>
    <w:rsid w:val="43D3247A"/>
    <w:rsid w:val="43D41CD3"/>
    <w:rsid w:val="43DA0CC8"/>
    <w:rsid w:val="43E96FE5"/>
    <w:rsid w:val="43F053E0"/>
    <w:rsid w:val="43F442DC"/>
    <w:rsid w:val="44006B9F"/>
    <w:rsid w:val="440B48A0"/>
    <w:rsid w:val="442D7AD1"/>
    <w:rsid w:val="44350D89"/>
    <w:rsid w:val="443B5154"/>
    <w:rsid w:val="443E1D47"/>
    <w:rsid w:val="444C55E9"/>
    <w:rsid w:val="445701C0"/>
    <w:rsid w:val="44573048"/>
    <w:rsid w:val="44585542"/>
    <w:rsid w:val="4466662C"/>
    <w:rsid w:val="446C244E"/>
    <w:rsid w:val="446D28D8"/>
    <w:rsid w:val="44715D38"/>
    <w:rsid w:val="44782711"/>
    <w:rsid w:val="447B55BF"/>
    <w:rsid w:val="448A33AF"/>
    <w:rsid w:val="44B665CA"/>
    <w:rsid w:val="44FB5B66"/>
    <w:rsid w:val="45174279"/>
    <w:rsid w:val="45361486"/>
    <w:rsid w:val="453A4405"/>
    <w:rsid w:val="453B55E4"/>
    <w:rsid w:val="454371B6"/>
    <w:rsid w:val="45453D8C"/>
    <w:rsid w:val="454E6B23"/>
    <w:rsid w:val="4552645D"/>
    <w:rsid w:val="456A6BD0"/>
    <w:rsid w:val="45787357"/>
    <w:rsid w:val="457A51B5"/>
    <w:rsid w:val="457C0D3C"/>
    <w:rsid w:val="457E0F28"/>
    <w:rsid w:val="457E449A"/>
    <w:rsid w:val="4592785E"/>
    <w:rsid w:val="45B9777B"/>
    <w:rsid w:val="45C46E8F"/>
    <w:rsid w:val="45EE13A7"/>
    <w:rsid w:val="45F41460"/>
    <w:rsid w:val="45F874E3"/>
    <w:rsid w:val="45FA15D6"/>
    <w:rsid w:val="46195FA0"/>
    <w:rsid w:val="461C6587"/>
    <w:rsid w:val="46543349"/>
    <w:rsid w:val="465D02F5"/>
    <w:rsid w:val="465E33A9"/>
    <w:rsid w:val="466105FE"/>
    <w:rsid w:val="46644777"/>
    <w:rsid w:val="46830345"/>
    <w:rsid w:val="46B36FBD"/>
    <w:rsid w:val="46BE6C7C"/>
    <w:rsid w:val="46BF6E82"/>
    <w:rsid w:val="46D35E31"/>
    <w:rsid w:val="46E174D5"/>
    <w:rsid w:val="46E25784"/>
    <w:rsid w:val="46F843B7"/>
    <w:rsid w:val="46FC4CE4"/>
    <w:rsid w:val="47130F21"/>
    <w:rsid w:val="472F4701"/>
    <w:rsid w:val="476C73D0"/>
    <w:rsid w:val="476F3E66"/>
    <w:rsid w:val="47726499"/>
    <w:rsid w:val="478105EB"/>
    <w:rsid w:val="478B1DD3"/>
    <w:rsid w:val="4795403C"/>
    <w:rsid w:val="47A0757E"/>
    <w:rsid w:val="47A73207"/>
    <w:rsid w:val="47AD6045"/>
    <w:rsid w:val="47B055D6"/>
    <w:rsid w:val="47C1506D"/>
    <w:rsid w:val="47C92B63"/>
    <w:rsid w:val="47CD4461"/>
    <w:rsid w:val="47DB3FF0"/>
    <w:rsid w:val="47DE2C80"/>
    <w:rsid w:val="47FF0AEF"/>
    <w:rsid w:val="483301E5"/>
    <w:rsid w:val="48717FBF"/>
    <w:rsid w:val="48873DD8"/>
    <w:rsid w:val="48954250"/>
    <w:rsid w:val="48A05717"/>
    <w:rsid w:val="48C02C14"/>
    <w:rsid w:val="48E41BB9"/>
    <w:rsid w:val="48E46B26"/>
    <w:rsid w:val="48EF65B2"/>
    <w:rsid w:val="48FF3EDC"/>
    <w:rsid w:val="49086ADF"/>
    <w:rsid w:val="491228CF"/>
    <w:rsid w:val="491F6AD0"/>
    <w:rsid w:val="49401BDA"/>
    <w:rsid w:val="49561FF3"/>
    <w:rsid w:val="49594F39"/>
    <w:rsid w:val="495D5982"/>
    <w:rsid w:val="49650EC4"/>
    <w:rsid w:val="49651560"/>
    <w:rsid w:val="4969032F"/>
    <w:rsid w:val="497709DE"/>
    <w:rsid w:val="49777FE2"/>
    <w:rsid w:val="49856D44"/>
    <w:rsid w:val="499C4F8C"/>
    <w:rsid w:val="499C5B3D"/>
    <w:rsid w:val="49A52502"/>
    <w:rsid w:val="49C34BF9"/>
    <w:rsid w:val="49C71681"/>
    <w:rsid w:val="49F7204C"/>
    <w:rsid w:val="4A0E545E"/>
    <w:rsid w:val="4A0F6263"/>
    <w:rsid w:val="4A2E40A8"/>
    <w:rsid w:val="4A397428"/>
    <w:rsid w:val="4A3D1B2D"/>
    <w:rsid w:val="4A553F66"/>
    <w:rsid w:val="4A5E7C85"/>
    <w:rsid w:val="4A614048"/>
    <w:rsid w:val="4A9E7E75"/>
    <w:rsid w:val="4AA12531"/>
    <w:rsid w:val="4AB44C96"/>
    <w:rsid w:val="4AB77E11"/>
    <w:rsid w:val="4AB929FE"/>
    <w:rsid w:val="4ABF10F4"/>
    <w:rsid w:val="4AD0320B"/>
    <w:rsid w:val="4AD2679C"/>
    <w:rsid w:val="4AD47846"/>
    <w:rsid w:val="4AD75EED"/>
    <w:rsid w:val="4ADE1602"/>
    <w:rsid w:val="4B0175F7"/>
    <w:rsid w:val="4B017FE6"/>
    <w:rsid w:val="4B072AC8"/>
    <w:rsid w:val="4B1B10A5"/>
    <w:rsid w:val="4B32187D"/>
    <w:rsid w:val="4B393801"/>
    <w:rsid w:val="4B554888"/>
    <w:rsid w:val="4B572F84"/>
    <w:rsid w:val="4B5814FB"/>
    <w:rsid w:val="4B5A4ACB"/>
    <w:rsid w:val="4B73598B"/>
    <w:rsid w:val="4B770D35"/>
    <w:rsid w:val="4B9B49AC"/>
    <w:rsid w:val="4BAF5724"/>
    <w:rsid w:val="4BBF4754"/>
    <w:rsid w:val="4C03770A"/>
    <w:rsid w:val="4C06738E"/>
    <w:rsid w:val="4C185531"/>
    <w:rsid w:val="4C3D1A25"/>
    <w:rsid w:val="4C616736"/>
    <w:rsid w:val="4C7B61BA"/>
    <w:rsid w:val="4C8C6481"/>
    <w:rsid w:val="4C9A0CEB"/>
    <w:rsid w:val="4CB425CD"/>
    <w:rsid w:val="4CBB0879"/>
    <w:rsid w:val="4CC40CF3"/>
    <w:rsid w:val="4CE132DB"/>
    <w:rsid w:val="4CEC4FFF"/>
    <w:rsid w:val="4CF8647D"/>
    <w:rsid w:val="4D0E6E2B"/>
    <w:rsid w:val="4D2B28E3"/>
    <w:rsid w:val="4D2B2A73"/>
    <w:rsid w:val="4D33581C"/>
    <w:rsid w:val="4D4533A2"/>
    <w:rsid w:val="4D467006"/>
    <w:rsid w:val="4D4D5D7A"/>
    <w:rsid w:val="4D4F3340"/>
    <w:rsid w:val="4D621B72"/>
    <w:rsid w:val="4D63178D"/>
    <w:rsid w:val="4D641E40"/>
    <w:rsid w:val="4D7A550A"/>
    <w:rsid w:val="4D7B2DA2"/>
    <w:rsid w:val="4D9F1AB4"/>
    <w:rsid w:val="4DCF5F56"/>
    <w:rsid w:val="4DDA300A"/>
    <w:rsid w:val="4DFF20CD"/>
    <w:rsid w:val="4E1A3605"/>
    <w:rsid w:val="4E263921"/>
    <w:rsid w:val="4E2D1202"/>
    <w:rsid w:val="4E2E606F"/>
    <w:rsid w:val="4E441C9C"/>
    <w:rsid w:val="4E456F1E"/>
    <w:rsid w:val="4E4C3408"/>
    <w:rsid w:val="4E4D5D38"/>
    <w:rsid w:val="4E674D29"/>
    <w:rsid w:val="4E6B1938"/>
    <w:rsid w:val="4E721D2C"/>
    <w:rsid w:val="4E732C22"/>
    <w:rsid w:val="4E927854"/>
    <w:rsid w:val="4E9D5D2D"/>
    <w:rsid w:val="4EAB3B1E"/>
    <w:rsid w:val="4EB0250A"/>
    <w:rsid w:val="4EC451F2"/>
    <w:rsid w:val="4EDF6A29"/>
    <w:rsid w:val="4EE015A8"/>
    <w:rsid w:val="4EF947B0"/>
    <w:rsid w:val="4F0D4433"/>
    <w:rsid w:val="4F1D6E8E"/>
    <w:rsid w:val="4F3D6A76"/>
    <w:rsid w:val="4F6F6AE3"/>
    <w:rsid w:val="4F70739D"/>
    <w:rsid w:val="4F940D96"/>
    <w:rsid w:val="4FA23CF9"/>
    <w:rsid w:val="4FA66C18"/>
    <w:rsid w:val="4FC87378"/>
    <w:rsid w:val="4FCC5233"/>
    <w:rsid w:val="4FCD50A5"/>
    <w:rsid w:val="4FDB7534"/>
    <w:rsid w:val="4FDC1822"/>
    <w:rsid w:val="4FF06042"/>
    <w:rsid w:val="50077A8E"/>
    <w:rsid w:val="503A1670"/>
    <w:rsid w:val="503F1EE8"/>
    <w:rsid w:val="50415190"/>
    <w:rsid w:val="50476DDB"/>
    <w:rsid w:val="504F04B7"/>
    <w:rsid w:val="505C7BD2"/>
    <w:rsid w:val="508D3D40"/>
    <w:rsid w:val="509A50C5"/>
    <w:rsid w:val="509B07C0"/>
    <w:rsid w:val="50BC5513"/>
    <w:rsid w:val="50C7026B"/>
    <w:rsid w:val="50CE698D"/>
    <w:rsid w:val="50EE7625"/>
    <w:rsid w:val="5105058E"/>
    <w:rsid w:val="51093172"/>
    <w:rsid w:val="51094218"/>
    <w:rsid w:val="51172CA9"/>
    <w:rsid w:val="511F24F4"/>
    <w:rsid w:val="513203F0"/>
    <w:rsid w:val="513214FD"/>
    <w:rsid w:val="513C2269"/>
    <w:rsid w:val="514B42E2"/>
    <w:rsid w:val="5159546B"/>
    <w:rsid w:val="5173411C"/>
    <w:rsid w:val="51922CF0"/>
    <w:rsid w:val="51A07FC2"/>
    <w:rsid w:val="51B30ED7"/>
    <w:rsid w:val="51B54758"/>
    <w:rsid w:val="51BE5901"/>
    <w:rsid w:val="51CE5508"/>
    <w:rsid w:val="51E17745"/>
    <w:rsid w:val="51F62DCD"/>
    <w:rsid w:val="51F73635"/>
    <w:rsid w:val="521D0BAB"/>
    <w:rsid w:val="5222248C"/>
    <w:rsid w:val="52381A4D"/>
    <w:rsid w:val="524124F9"/>
    <w:rsid w:val="52466B49"/>
    <w:rsid w:val="524F0D6A"/>
    <w:rsid w:val="525D03CC"/>
    <w:rsid w:val="52632FD5"/>
    <w:rsid w:val="527E3CE9"/>
    <w:rsid w:val="528E6AA5"/>
    <w:rsid w:val="52942078"/>
    <w:rsid w:val="529456B8"/>
    <w:rsid w:val="529F2391"/>
    <w:rsid w:val="52A54BC9"/>
    <w:rsid w:val="52B3583D"/>
    <w:rsid w:val="52C13812"/>
    <w:rsid w:val="52CC454D"/>
    <w:rsid w:val="52E35A6A"/>
    <w:rsid w:val="53351A4B"/>
    <w:rsid w:val="533E3A9A"/>
    <w:rsid w:val="534F1A4E"/>
    <w:rsid w:val="536723D7"/>
    <w:rsid w:val="536E115B"/>
    <w:rsid w:val="537C7AC2"/>
    <w:rsid w:val="5389059B"/>
    <w:rsid w:val="53A41949"/>
    <w:rsid w:val="53B8383B"/>
    <w:rsid w:val="53BA0E61"/>
    <w:rsid w:val="53D44C0D"/>
    <w:rsid w:val="53DF49C4"/>
    <w:rsid w:val="53E909B9"/>
    <w:rsid w:val="53EE588F"/>
    <w:rsid w:val="53FD4E77"/>
    <w:rsid w:val="5407438E"/>
    <w:rsid w:val="541176B3"/>
    <w:rsid w:val="541B0004"/>
    <w:rsid w:val="541E12A3"/>
    <w:rsid w:val="54241D2A"/>
    <w:rsid w:val="542C5A8E"/>
    <w:rsid w:val="542D1518"/>
    <w:rsid w:val="542E6CE7"/>
    <w:rsid w:val="542F6068"/>
    <w:rsid w:val="543059D7"/>
    <w:rsid w:val="543F4F76"/>
    <w:rsid w:val="54416B98"/>
    <w:rsid w:val="545F71EF"/>
    <w:rsid w:val="54703128"/>
    <w:rsid w:val="54803859"/>
    <w:rsid w:val="548D6C15"/>
    <w:rsid w:val="54927624"/>
    <w:rsid w:val="54A44CD5"/>
    <w:rsid w:val="54B511C0"/>
    <w:rsid w:val="54B57708"/>
    <w:rsid w:val="54B6314D"/>
    <w:rsid w:val="54DD1CCE"/>
    <w:rsid w:val="54DD7671"/>
    <w:rsid w:val="54DE1726"/>
    <w:rsid w:val="54F03275"/>
    <w:rsid w:val="54FF43E4"/>
    <w:rsid w:val="550069E3"/>
    <w:rsid w:val="551504F7"/>
    <w:rsid w:val="551E0E9B"/>
    <w:rsid w:val="5522535C"/>
    <w:rsid w:val="55316DF3"/>
    <w:rsid w:val="553C6480"/>
    <w:rsid w:val="554F302D"/>
    <w:rsid w:val="55745A1A"/>
    <w:rsid w:val="55797E9C"/>
    <w:rsid w:val="557E5553"/>
    <w:rsid w:val="559208B4"/>
    <w:rsid w:val="55AB7DC7"/>
    <w:rsid w:val="55B42B7A"/>
    <w:rsid w:val="55C03BA4"/>
    <w:rsid w:val="55C27137"/>
    <w:rsid w:val="55C663B4"/>
    <w:rsid w:val="55C75E8B"/>
    <w:rsid w:val="55D75D9E"/>
    <w:rsid w:val="55E15E3B"/>
    <w:rsid w:val="55EA574E"/>
    <w:rsid w:val="55FD4AF4"/>
    <w:rsid w:val="56561B36"/>
    <w:rsid w:val="565C060E"/>
    <w:rsid w:val="566D044D"/>
    <w:rsid w:val="568865DA"/>
    <w:rsid w:val="56C51B58"/>
    <w:rsid w:val="56CB5879"/>
    <w:rsid w:val="56CC0B70"/>
    <w:rsid w:val="56D474FE"/>
    <w:rsid w:val="56DE55CE"/>
    <w:rsid w:val="56E701D9"/>
    <w:rsid w:val="57005F71"/>
    <w:rsid w:val="570B4B84"/>
    <w:rsid w:val="57227882"/>
    <w:rsid w:val="575C0645"/>
    <w:rsid w:val="57624474"/>
    <w:rsid w:val="57844F85"/>
    <w:rsid w:val="578D0307"/>
    <w:rsid w:val="578D12D6"/>
    <w:rsid w:val="57936EB1"/>
    <w:rsid w:val="57986816"/>
    <w:rsid w:val="57B61731"/>
    <w:rsid w:val="57B70621"/>
    <w:rsid w:val="57B82C85"/>
    <w:rsid w:val="57BB537A"/>
    <w:rsid w:val="57CB728C"/>
    <w:rsid w:val="57EA0797"/>
    <w:rsid w:val="57EC6337"/>
    <w:rsid w:val="57F679FD"/>
    <w:rsid w:val="58036488"/>
    <w:rsid w:val="580C5DE2"/>
    <w:rsid w:val="582F0133"/>
    <w:rsid w:val="58303994"/>
    <w:rsid w:val="58316A2A"/>
    <w:rsid w:val="58631271"/>
    <w:rsid w:val="586C6145"/>
    <w:rsid w:val="586D5268"/>
    <w:rsid w:val="58986AF0"/>
    <w:rsid w:val="58994313"/>
    <w:rsid w:val="58AB2144"/>
    <w:rsid w:val="58B837F0"/>
    <w:rsid w:val="58BD5543"/>
    <w:rsid w:val="58BF0523"/>
    <w:rsid w:val="58E258AD"/>
    <w:rsid w:val="58F50FDE"/>
    <w:rsid w:val="58FE17BD"/>
    <w:rsid w:val="59107CB1"/>
    <w:rsid w:val="591754B2"/>
    <w:rsid w:val="59324835"/>
    <w:rsid w:val="594B1A7C"/>
    <w:rsid w:val="59706F44"/>
    <w:rsid w:val="598660F6"/>
    <w:rsid w:val="59970209"/>
    <w:rsid w:val="59971EF2"/>
    <w:rsid w:val="59975875"/>
    <w:rsid w:val="59B5166C"/>
    <w:rsid w:val="59B96192"/>
    <w:rsid w:val="59BB5D3F"/>
    <w:rsid w:val="59C82867"/>
    <w:rsid w:val="59D61726"/>
    <w:rsid w:val="59DB69BE"/>
    <w:rsid w:val="59F54798"/>
    <w:rsid w:val="59F87905"/>
    <w:rsid w:val="5A031450"/>
    <w:rsid w:val="5A093AAD"/>
    <w:rsid w:val="5A1312C7"/>
    <w:rsid w:val="5A2A1A61"/>
    <w:rsid w:val="5A466034"/>
    <w:rsid w:val="5A4A0A40"/>
    <w:rsid w:val="5A4C5565"/>
    <w:rsid w:val="5A765D56"/>
    <w:rsid w:val="5A793FAF"/>
    <w:rsid w:val="5A7C19E7"/>
    <w:rsid w:val="5A926FA8"/>
    <w:rsid w:val="5AA83EAA"/>
    <w:rsid w:val="5AB71FEB"/>
    <w:rsid w:val="5AC810BB"/>
    <w:rsid w:val="5AD3190A"/>
    <w:rsid w:val="5AD70727"/>
    <w:rsid w:val="5AE275E9"/>
    <w:rsid w:val="5B147155"/>
    <w:rsid w:val="5B176255"/>
    <w:rsid w:val="5B2C1240"/>
    <w:rsid w:val="5B4B69A7"/>
    <w:rsid w:val="5B5D6CEE"/>
    <w:rsid w:val="5B7F2F14"/>
    <w:rsid w:val="5B827276"/>
    <w:rsid w:val="5B875BB9"/>
    <w:rsid w:val="5B8C5EBE"/>
    <w:rsid w:val="5B952C48"/>
    <w:rsid w:val="5BC952A0"/>
    <w:rsid w:val="5BFE502D"/>
    <w:rsid w:val="5C0336F4"/>
    <w:rsid w:val="5C0D03E2"/>
    <w:rsid w:val="5C1E346B"/>
    <w:rsid w:val="5C291D39"/>
    <w:rsid w:val="5C2F146C"/>
    <w:rsid w:val="5C383471"/>
    <w:rsid w:val="5C43710D"/>
    <w:rsid w:val="5C5C39C8"/>
    <w:rsid w:val="5C6F558F"/>
    <w:rsid w:val="5C717C64"/>
    <w:rsid w:val="5C746C2C"/>
    <w:rsid w:val="5C7B58EE"/>
    <w:rsid w:val="5C857C18"/>
    <w:rsid w:val="5C9A10F4"/>
    <w:rsid w:val="5C9E0749"/>
    <w:rsid w:val="5CA43749"/>
    <w:rsid w:val="5CB327BE"/>
    <w:rsid w:val="5CCF2ECF"/>
    <w:rsid w:val="5CF555F7"/>
    <w:rsid w:val="5CF81060"/>
    <w:rsid w:val="5D0639BF"/>
    <w:rsid w:val="5D0808FB"/>
    <w:rsid w:val="5D0C0142"/>
    <w:rsid w:val="5D230D19"/>
    <w:rsid w:val="5D451B89"/>
    <w:rsid w:val="5D452530"/>
    <w:rsid w:val="5D4715A8"/>
    <w:rsid w:val="5D4B5844"/>
    <w:rsid w:val="5D7D6A97"/>
    <w:rsid w:val="5D995CEF"/>
    <w:rsid w:val="5D9F499C"/>
    <w:rsid w:val="5DCB7E5A"/>
    <w:rsid w:val="5DCF6BC6"/>
    <w:rsid w:val="5DDE410B"/>
    <w:rsid w:val="5DE75C67"/>
    <w:rsid w:val="5DF11646"/>
    <w:rsid w:val="5DF73F01"/>
    <w:rsid w:val="5E0612E0"/>
    <w:rsid w:val="5E2503F4"/>
    <w:rsid w:val="5E325538"/>
    <w:rsid w:val="5E385D5F"/>
    <w:rsid w:val="5E3D08F7"/>
    <w:rsid w:val="5E4C0319"/>
    <w:rsid w:val="5E750612"/>
    <w:rsid w:val="5E763085"/>
    <w:rsid w:val="5E7F2814"/>
    <w:rsid w:val="5EC07DA0"/>
    <w:rsid w:val="5ED230E0"/>
    <w:rsid w:val="5ED31AFC"/>
    <w:rsid w:val="5EE56E51"/>
    <w:rsid w:val="5EFB5193"/>
    <w:rsid w:val="5EFD4D02"/>
    <w:rsid w:val="5EFE2218"/>
    <w:rsid w:val="5F0308A1"/>
    <w:rsid w:val="5F0A453B"/>
    <w:rsid w:val="5F107DCE"/>
    <w:rsid w:val="5F144F10"/>
    <w:rsid w:val="5F1F7CD5"/>
    <w:rsid w:val="5F5528CD"/>
    <w:rsid w:val="5F614403"/>
    <w:rsid w:val="5F6C3F5C"/>
    <w:rsid w:val="5F7F74A6"/>
    <w:rsid w:val="5F803864"/>
    <w:rsid w:val="5F9C1FFC"/>
    <w:rsid w:val="5FAD259B"/>
    <w:rsid w:val="5FB204D2"/>
    <w:rsid w:val="5FD035F8"/>
    <w:rsid w:val="5FEE6A01"/>
    <w:rsid w:val="5FF7319B"/>
    <w:rsid w:val="5FFC1AE6"/>
    <w:rsid w:val="600C03AE"/>
    <w:rsid w:val="60153671"/>
    <w:rsid w:val="60163EA2"/>
    <w:rsid w:val="604A2142"/>
    <w:rsid w:val="605D0E4F"/>
    <w:rsid w:val="605E0AB8"/>
    <w:rsid w:val="605F39D4"/>
    <w:rsid w:val="605F6F43"/>
    <w:rsid w:val="607E2A1F"/>
    <w:rsid w:val="608E368A"/>
    <w:rsid w:val="608E5D48"/>
    <w:rsid w:val="608F7A22"/>
    <w:rsid w:val="60963460"/>
    <w:rsid w:val="60B33B7C"/>
    <w:rsid w:val="60B5449D"/>
    <w:rsid w:val="60C52395"/>
    <w:rsid w:val="60CC4D7F"/>
    <w:rsid w:val="60D92E9F"/>
    <w:rsid w:val="60F46E6D"/>
    <w:rsid w:val="60F51417"/>
    <w:rsid w:val="61045E3D"/>
    <w:rsid w:val="611045A0"/>
    <w:rsid w:val="61147DA0"/>
    <w:rsid w:val="6131053F"/>
    <w:rsid w:val="61452A79"/>
    <w:rsid w:val="61484754"/>
    <w:rsid w:val="61487282"/>
    <w:rsid w:val="614B6202"/>
    <w:rsid w:val="615A1703"/>
    <w:rsid w:val="615A7FB9"/>
    <w:rsid w:val="615B6260"/>
    <w:rsid w:val="615D5494"/>
    <w:rsid w:val="61702237"/>
    <w:rsid w:val="6187186F"/>
    <w:rsid w:val="61AA2DB5"/>
    <w:rsid w:val="61BE2CFF"/>
    <w:rsid w:val="61D16120"/>
    <w:rsid w:val="61FA713A"/>
    <w:rsid w:val="620C2E4B"/>
    <w:rsid w:val="62104CAE"/>
    <w:rsid w:val="621E6E0A"/>
    <w:rsid w:val="622534D4"/>
    <w:rsid w:val="62355A5D"/>
    <w:rsid w:val="623E1E78"/>
    <w:rsid w:val="623E270C"/>
    <w:rsid w:val="62457866"/>
    <w:rsid w:val="6258542C"/>
    <w:rsid w:val="62656E57"/>
    <w:rsid w:val="626F684F"/>
    <w:rsid w:val="627E0DC3"/>
    <w:rsid w:val="62921976"/>
    <w:rsid w:val="629D6C07"/>
    <w:rsid w:val="62BD742F"/>
    <w:rsid w:val="62CA7427"/>
    <w:rsid w:val="62D6528C"/>
    <w:rsid w:val="62E71D59"/>
    <w:rsid w:val="630338AC"/>
    <w:rsid w:val="630A6EB5"/>
    <w:rsid w:val="630E7CCA"/>
    <w:rsid w:val="6313518D"/>
    <w:rsid w:val="631C383E"/>
    <w:rsid w:val="63216A7D"/>
    <w:rsid w:val="632D233C"/>
    <w:rsid w:val="635E313A"/>
    <w:rsid w:val="637027B9"/>
    <w:rsid w:val="63791DF2"/>
    <w:rsid w:val="638A6A06"/>
    <w:rsid w:val="63977684"/>
    <w:rsid w:val="63A517D7"/>
    <w:rsid w:val="63CF633A"/>
    <w:rsid w:val="63DD6639"/>
    <w:rsid w:val="63E92EF6"/>
    <w:rsid w:val="63F8228E"/>
    <w:rsid w:val="640D6379"/>
    <w:rsid w:val="641612EF"/>
    <w:rsid w:val="6419468C"/>
    <w:rsid w:val="6422052C"/>
    <w:rsid w:val="642C0B0A"/>
    <w:rsid w:val="644525BA"/>
    <w:rsid w:val="64672BC0"/>
    <w:rsid w:val="647A62AF"/>
    <w:rsid w:val="647C1831"/>
    <w:rsid w:val="64934717"/>
    <w:rsid w:val="64A87C88"/>
    <w:rsid w:val="64AD29C0"/>
    <w:rsid w:val="64BD1C32"/>
    <w:rsid w:val="64D05168"/>
    <w:rsid w:val="64EC4C0E"/>
    <w:rsid w:val="6503240A"/>
    <w:rsid w:val="650B0A31"/>
    <w:rsid w:val="65361C8F"/>
    <w:rsid w:val="655D2202"/>
    <w:rsid w:val="65621B1A"/>
    <w:rsid w:val="656F6221"/>
    <w:rsid w:val="657B57D2"/>
    <w:rsid w:val="65950698"/>
    <w:rsid w:val="65B07085"/>
    <w:rsid w:val="65B70709"/>
    <w:rsid w:val="65BF253D"/>
    <w:rsid w:val="65D35395"/>
    <w:rsid w:val="65DE2EA6"/>
    <w:rsid w:val="66052C37"/>
    <w:rsid w:val="66064C6E"/>
    <w:rsid w:val="66120711"/>
    <w:rsid w:val="66145328"/>
    <w:rsid w:val="66266006"/>
    <w:rsid w:val="6652507A"/>
    <w:rsid w:val="6656737F"/>
    <w:rsid w:val="66702EFF"/>
    <w:rsid w:val="667543AE"/>
    <w:rsid w:val="668A3B9E"/>
    <w:rsid w:val="669B1E33"/>
    <w:rsid w:val="66A13A22"/>
    <w:rsid w:val="66CC3CAE"/>
    <w:rsid w:val="66E35626"/>
    <w:rsid w:val="66EF3A74"/>
    <w:rsid w:val="66F23982"/>
    <w:rsid w:val="6715091F"/>
    <w:rsid w:val="671B1860"/>
    <w:rsid w:val="67261F60"/>
    <w:rsid w:val="673160F3"/>
    <w:rsid w:val="674A2949"/>
    <w:rsid w:val="674E1542"/>
    <w:rsid w:val="67574859"/>
    <w:rsid w:val="6776617D"/>
    <w:rsid w:val="67797840"/>
    <w:rsid w:val="678F5BD5"/>
    <w:rsid w:val="679A58B1"/>
    <w:rsid w:val="679B7F46"/>
    <w:rsid w:val="67A07FF0"/>
    <w:rsid w:val="67A80122"/>
    <w:rsid w:val="67AC28CF"/>
    <w:rsid w:val="67AF36EF"/>
    <w:rsid w:val="67CA333D"/>
    <w:rsid w:val="67CB78D0"/>
    <w:rsid w:val="67CC49A1"/>
    <w:rsid w:val="67D13092"/>
    <w:rsid w:val="67DA486F"/>
    <w:rsid w:val="67E46362"/>
    <w:rsid w:val="67EC4552"/>
    <w:rsid w:val="67F34F20"/>
    <w:rsid w:val="680C728F"/>
    <w:rsid w:val="68330509"/>
    <w:rsid w:val="68537E90"/>
    <w:rsid w:val="685E0CCA"/>
    <w:rsid w:val="686A1949"/>
    <w:rsid w:val="686B3334"/>
    <w:rsid w:val="68774DEF"/>
    <w:rsid w:val="68825D29"/>
    <w:rsid w:val="689B7676"/>
    <w:rsid w:val="68A3296D"/>
    <w:rsid w:val="68C801BD"/>
    <w:rsid w:val="68D84D47"/>
    <w:rsid w:val="691A116A"/>
    <w:rsid w:val="69295ACE"/>
    <w:rsid w:val="692F53A7"/>
    <w:rsid w:val="69334DF1"/>
    <w:rsid w:val="694B3B44"/>
    <w:rsid w:val="69510B3B"/>
    <w:rsid w:val="69627CC6"/>
    <w:rsid w:val="697649E8"/>
    <w:rsid w:val="69811271"/>
    <w:rsid w:val="6985235C"/>
    <w:rsid w:val="69881CAD"/>
    <w:rsid w:val="699108EE"/>
    <w:rsid w:val="69A07F87"/>
    <w:rsid w:val="69AB49FF"/>
    <w:rsid w:val="69B12DFC"/>
    <w:rsid w:val="69BB26B0"/>
    <w:rsid w:val="69BD7000"/>
    <w:rsid w:val="69C207C3"/>
    <w:rsid w:val="69CC04DF"/>
    <w:rsid w:val="69D4465A"/>
    <w:rsid w:val="69E81A45"/>
    <w:rsid w:val="69ED7474"/>
    <w:rsid w:val="69F313C1"/>
    <w:rsid w:val="6A022A26"/>
    <w:rsid w:val="6A114FDD"/>
    <w:rsid w:val="6A157761"/>
    <w:rsid w:val="6A3651C2"/>
    <w:rsid w:val="6A41245E"/>
    <w:rsid w:val="6A421C4F"/>
    <w:rsid w:val="6A5E2C04"/>
    <w:rsid w:val="6A6E031E"/>
    <w:rsid w:val="6A887275"/>
    <w:rsid w:val="6A8B308E"/>
    <w:rsid w:val="6AA41BEE"/>
    <w:rsid w:val="6AA83687"/>
    <w:rsid w:val="6AB53C2D"/>
    <w:rsid w:val="6ABA53DF"/>
    <w:rsid w:val="6AEC2940"/>
    <w:rsid w:val="6B165D3A"/>
    <w:rsid w:val="6B3403B5"/>
    <w:rsid w:val="6B3550FC"/>
    <w:rsid w:val="6B365841"/>
    <w:rsid w:val="6B39239E"/>
    <w:rsid w:val="6B4753FC"/>
    <w:rsid w:val="6B4B3D3F"/>
    <w:rsid w:val="6B57271F"/>
    <w:rsid w:val="6B5A2F63"/>
    <w:rsid w:val="6BA30B8A"/>
    <w:rsid w:val="6BAF4DBE"/>
    <w:rsid w:val="6BB07A27"/>
    <w:rsid w:val="6BBC700C"/>
    <w:rsid w:val="6BC17DA7"/>
    <w:rsid w:val="6BC50136"/>
    <w:rsid w:val="6BC678E3"/>
    <w:rsid w:val="6BC70A43"/>
    <w:rsid w:val="6BD75418"/>
    <w:rsid w:val="6BD902EC"/>
    <w:rsid w:val="6BE0668A"/>
    <w:rsid w:val="6BE83E63"/>
    <w:rsid w:val="6BEB562A"/>
    <w:rsid w:val="6BFB59CC"/>
    <w:rsid w:val="6C100C69"/>
    <w:rsid w:val="6C1A093F"/>
    <w:rsid w:val="6C2C77A9"/>
    <w:rsid w:val="6C401383"/>
    <w:rsid w:val="6C657379"/>
    <w:rsid w:val="6C6C2791"/>
    <w:rsid w:val="6C7A4D7B"/>
    <w:rsid w:val="6C9F0EA8"/>
    <w:rsid w:val="6CB44017"/>
    <w:rsid w:val="6CB45483"/>
    <w:rsid w:val="6CC65E0A"/>
    <w:rsid w:val="6CC676B8"/>
    <w:rsid w:val="6CCE668E"/>
    <w:rsid w:val="6CD16971"/>
    <w:rsid w:val="6CE94B19"/>
    <w:rsid w:val="6CF30D7B"/>
    <w:rsid w:val="6D100282"/>
    <w:rsid w:val="6D2879E4"/>
    <w:rsid w:val="6D3C1F85"/>
    <w:rsid w:val="6D3D2299"/>
    <w:rsid w:val="6D46136A"/>
    <w:rsid w:val="6D6966A5"/>
    <w:rsid w:val="6D7015DB"/>
    <w:rsid w:val="6D8F65B5"/>
    <w:rsid w:val="6DAB28DF"/>
    <w:rsid w:val="6DB64304"/>
    <w:rsid w:val="6DB65C55"/>
    <w:rsid w:val="6DC71B8A"/>
    <w:rsid w:val="6DD53333"/>
    <w:rsid w:val="6DE83D83"/>
    <w:rsid w:val="6DFD11D8"/>
    <w:rsid w:val="6DFD40B8"/>
    <w:rsid w:val="6DFE1B99"/>
    <w:rsid w:val="6E0C2DB5"/>
    <w:rsid w:val="6E1240CB"/>
    <w:rsid w:val="6E1332FD"/>
    <w:rsid w:val="6E1A5541"/>
    <w:rsid w:val="6E431365"/>
    <w:rsid w:val="6E496F25"/>
    <w:rsid w:val="6E5E3989"/>
    <w:rsid w:val="6E675E28"/>
    <w:rsid w:val="6E7122A8"/>
    <w:rsid w:val="6E744D57"/>
    <w:rsid w:val="6E7D1368"/>
    <w:rsid w:val="6E827126"/>
    <w:rsid w:val="6E8275B8"/>
    <w:rsid w:val="6ECA589C"/>
    <w:rsid w:val="6ED26BFC"/>
    <w:rsid w:val="6EDE1E0D"/>
    <w:rsid w:val="6EF0603C"/>
    <w:rsid w:val="6EFD128C"/>
    <w:rsid w:val="6F2703D1"/>
    <w:rsid w:val="6F347205"/>
    <w:rsid w:val="6F4C17E3"/>
    <w:rsid w:val="6F871F69"/>
    <w:rsid w:val="6F88226C"/>
    <w:rsid w:val="6F8D43F8"/>
    <w:rsid w:val="6F971D9F"/>
    <w:rsid w:val="6FB412B4"/>
    <w:rsid w:val="6FB63899"/>
    <w:rsid w:val="6FB83F3D"/>
    <w:rsid w:val="6FBE5F93"/>
    <w:rsid w:val="6FC04F9E"/>
    <w:rsid w:val="6FC24D6E"/>
    <w:rsid w:val="6FCB2E1A"/>
    <w:rsid w:val="6FDC26D8"/>
    <w:rsid w:val="6FED5EAD"/>
    <w:rsid w:val="6FFC2513"/>
    <w:rsid w:val="7008020E"/>
    <w:rsid w:val="700C3CA4"/>
    <w:rsid w:val="702B01C4"/>
    <w:rsid w:val="703C798B"/>
    <w:rsid w:val="70440B30"/>
    <w:rsid w:val="704A2CAF"/>
    <w:rsid w:val="704B3F7E"/>
    <w:rsid w:val="704D19F1"/>
    <w:rsid w:val="70590D7F"/>
    <w:rsid w:val="705931AC"/>
    <w:rsid w:val="70603E45"/>
    <w:rsid w:val="706303F5"/>
    <w:rsid w:val="708E3EE8"/>
    <w:rsid w:val="709141AC"/>
    <w:rsid w:val="709750C4"/>
    <w:rsid w:val="70BE2EA6"/>
    <w:rsid w:val="70D90249"/>
    <w:rsid w:val="7113241F"/>
    <w:rsid w:val="711822EF"/>
    <w:rsid w:val="712C7150"/>
    <w:rsid w:val="71350855"/>
    <w:rsid w:val="71443769"/>
    <w:rsid w:val="715949AE"/>
    <w:rsid w:val="715B6212"/>
    <w:rsid w:val="71600CFC"/>
    <w:rsid w:val="71885699"/>
    <w:rsid w:val="718D1435"/>
    <w:rsid w:val="71976FCB"/>
    <w:rsid w:val="719C1871"/>
    <w:rsid w:val="71B653EA"/>
    <w:rsid w:val="71C96300"/>
    <w:rsid w:val="71CE2E48"/>
    <w:rsid w:val="71DD3F67"/>
    <w:rsid w:val="71E311C5"/>
    <w:rsid w:val="71EB56BC"/>
    <w:rsid w:val="71F30FBA"/>
    <w:rsid w:val="71F9106C"/>
    <w:rsid w:val="72016192"/>
    <w:rsid w:val="720D71AD"/>
    <w:rsid w:val="72221AA3"/>
    <w:rsid w:val="724E30A1"/>
    <w:rsid w:val="72805428"/>
    <w:rsid w:val="729C12A7"/>
    <w:rsid w:val="72AC324C"/>
    <w:rsid w:val="72CF084D"/>
    <w:rsid w:val="72D67D84"/>
    <w:rsid w:val="72D85E85"/>
    <w:rsid w:val="72D867D4"/>
    <w:rsid w:val="72DC1E22"/>
    <w:rsid w:val="72E6336C"/>
    <w:rsid w:val="72EC104B"/>
    <w:rsid w:val="73076C9A"/>
    <w:rsid w:val="73264264"/>
    <w:rsid w:val="732C3841"/>
    <w:rsid w:val="73366FDC"/>
    <w:rsid w:val="734F08B4"/>
    <w:rsid w:val="738C7B4E"/>
    <w:rsid w:val="739310D5"/>
    <w:rsid w:val="73BD5739"/>
    <w:rsid w:val="73D725B8"/>
    <w:rsid w:val="73F21CE4"/>
    <w:rsid w:val="73F33F09"/>
    <w:rsid w:val="73FF7E69"/>
    <w:rsid w:val="740F03C6"/>
    <w:rsid w:val="74206993"/>
    <w:rsid w:val="742160E3"/>
    <w:rsid w:val="74256607"/>
    <w:rsid w:val="74294040"/>
    <w:rsid w:val="742C399D"/>
    <w:rsid w:val="74317BE2"/>
    <w:rsid w:val="74541280"/>
    <w:rsid w:val="7463015F"/>
    <w:rsid w:val="74663511"/>
    <w:rsid w:val="7475026E"/>
    <w:rsid w:val="747856E3"/>
    <w:rsid w:val="747A3570"/>
    <w:rsid w:val="747E2449"/>
    <w:rsid w:val="749150F0"/>
    <w:rsid w:val="74A0133B"/>
    <w:rsid w:val="74D05AD4"/>
    <w:rsid w:val="74E96B46"/>
    <w:rsid w:val="74FF49C0"/>
    <w:rsid w:val="750E09CE"/>
    <w:rsid w:val="751A4DAD"/>
    <w:rsid w:val="7530249A"/>
    <w:rsid w:val="75367535"/>
    <w:rsid w:val="753D0D02"/>
    <w:rsid w:val="756B51E7"/>
    <w:rsid w:val="757A406E"/>
    <w:rsid w:val="757D3405"/>
    <w:rsid w:val="7580098E"/>
    <w:rsid w:val="758222D7"/>
    <w:rsid w:val="75AA58B3"/>
    <w:rsid w:val="75AC21CA"/>
    <w:rsid w:val="75B05F30"/>
    <w:rsid w:val="75B07052"/>
    <w:rsid w:val="75B31606"/>
    <w:rsid w:val="75B43989"/>
    <w:rsid w:val="75C9744C"/>
    <w:rsid w:val="75D45CCF"/>
    <w:rsid w:val="75E02EE1"/>
    <w:rsid w:val="75F077BA"/>
    <w:rsid w:val="76034028"/>
    <w:rsid w:val="76112F9B"/>
    <w:rsid w:val="761C5D8C"/>
    <w:rsid w:val="76236E1C"/>
    <w:rsid w:val="762B5FD4"/>
    <w:rsid w:val="76766575"/>
    <w:rsid w:val="76785937"/>
    <w:rsid w:val="76931C77"/>
    <w:rsid w:val="76934DA3"/>
    <w:rsid w:val="769823A9"/>
    <w:rsid w:val="76A05D0D"/>
    <w:rsid w:val="76B04320"/>
    <w:rsid w:val="76B65527"/>
    <w:rsid w:val="76C6059C"/>
    <w:rsid w:val="76E63D59"/>
    <w:rsid w:val="76F24DBF"/>
    <w:rsid w:val="76FB2218"/>
    <w:rsid w:val="7710535B"/>
    <w:rsid w:val="77240349"/>
    <w:rsid w:val="7731021B"/>
    <w:rsid w:val="773E1ED7"/>
    <w:rsid w:val="774C08F8"/>
    <w:rsid w:val="77555967"/>
    <w:rsid w:val="77596954"/>
    <w:rsid w:val="778022D8"/>
    <w:rsid w:val="77E8228D"/>
    <w:rsid w:val="77EF2E2A"/>
    <w:rsid w:val="77F40330"/>
    <w:rsid w:val="78176877"/>
    <w:rsid w:val="78180284"/>
    <w:rsid w:val="78234A44"/>
    <w:rsid w:val="782362E0"/>
    <w:rsid w:val="783235B6"/>
    <w:rsid w:val="784119DF"/>
    <w:rsid w:val="78504CF4"/>
    <w:rsid w:val="78516AE2"/>
    <w:rsid w:val="788C12C4"/>
    <w:rsid w:val="788D50EF"/>
    <w:rsid w:val="78B47873"/>
    <w:rsid w:val="78B54FFB"/>
    <w:rsid w:val="78D67F4D"/>
    <w:rsid w:val="78E42C5C"/>
    <w:rsid w:val="7915725B"/>
    <w:rsid w:val="792959F9"/>
    <w:rsid w:val="792E3275"/>
    <w:rsid w:val="7942441B"/>
    <w:rsid w:val="794A0DD9"/>
    <w:rsid w:val="794A2E7E"/>
    <w:rsid w:val="7953708B"/>
    <w:rsid w:val="79675C68"/>
    <w:rsid w:val="796A00BE"/>
    <w:rsid w:val="797911B5"/>
    <w:rsid w:val="798B73B7"/>
    <w:rsid w:val="799062B1"/>
    <w:rsid w:val="799B74CA"/>
    <w:rsid w:val="79A14EDF"/>
    <w:rsid w:val="79A50EC5"/>
    <w:rsid w:val="79C52F34"/>
    <w:rsid w:val="79CD2223"/>
    <w:rsid w:val="79E2747C"/>
    <w:rsid w:val="79EC023F"/>
    <w:rsid w:val="79FB3B27"/>
    <w:rsid w:val="7A074D2B"/>
    <w:rsid w:val="7A1E6064"/>
    <w:rsid w:val="7A4747F6"/>
    <w:rsid w:val="7A4E0AC0"/>
    <w:rsid w:val="7A5022D4"/>
    <w:rsid w:val="7A5053C4"/>
    <w:rsid w:val="7A5150CF"/>
    <w:rsid w:val="7A665E5E"/>
    <w:rsid w:val="7A702F64"/>
    <w:rsid w:val="7A7968A6"/>
    <w:rsid w:val="7A7F7025"/>
    <w:rsid w:val="7A924364"/>
    <w:rsid w:val="7A987374"/>
    <w:rsid w:val="7AA2613A"/>
    <w:rsid w:val="7AA3044D"/>
    <w:rsid w:val="7AC40B9C"/>
    <w:rsid w:val="7AD6707F"/>
    <w:rsid w:val="7ADA4F73"/>
    <w:rsid w:val="7AE050C3"/>
    <w:rsid w:val="7AF30960"/>
    <w:rsid w:val="7AF73B6C"/>
    <w:rsid w:val="7B1510EB"/>
    <w:rsid w:val="7B217706"/>
    <w:rsid w:val="7B40201B"/>
    <w:rsid w:val="7B4326CC"/>
    <w:rsid w:val="7B4762B9"/>
    <w:rsid w:val="7B57172C"/>
    <w:rsid w:val="7B5E3D62"/>
    <w:rsid w:val="7B62601D"/>
    <w:rsid w:val="7B7670F7"/>
    <w:rsid w:val="7B7B2E7E"/>
    <w:rsid w:val="7B7C6CE0"/>
    <w:rsid w:val="7B7F71B6"/>
    <w:rsid w:val="7B860D01"/>
    <w:rsid w:val="7B8B0360"/>
    <w:rsid w:val="7B8E33DD"/>
    <w:rsid w:val="7BA128A3"/>
    <w:rsid w:val="7BBB6102"/>
    <w:rsid w:val="7BBF7F07"/>
    <w:rsid w:val="7BC951C5"/>
    <w:rsid w:val="7BD2563E"/>
    <w:rsid w:val="7BD54CD3"/>
    <w:rsid w:val="7BF211D6"/>
    <w:rsid w:val="7BF5314F"/>
    <w:rsid w:val="7C0328C9"/>
    <w:rsid w:val="7C0D455E"/>
    <w:rsid w:val="7C1D1BF5"/>
    <w:rsid w:val="7C234003"/>
    <w:rsid w:val="7C2D3484"/>
    <w:rsid w:val="7C7301DF"/>
    <w:rsid w:val="7C903353"/>
    <w:rsid w:val="7CB266B4"/>
    <w:rsid w:val="7CEA5AF0"/>
    <w:rsid w:val="7CF208F0"/>
    <w:rsid w:val="7D1334AC"/>
    <w:rsid w:val="7D1D5A47"/>
    <w:rsid w:val="7D2C526B"/>
    <w:rsid w:val="7D3A196A"/>
    <w:rsid w:val="7D600A01"/>
    <w:rsid w:val="7D665940"/>
    <w:rsid w:val="7D6B1A80"/>
    <w:rsid w:val="7D976A47"/>
    <w:rsid w:val="7D992499"/>
    <w:rsid w:val="7D9B2501"/>
    <w:rsid w:val="7DA526E0"/>
    <w:rsid w:val="7DB02013"/>
    <w:rsid w:val="7DC74CDB"/>
    <w:rsid w:val="7E135665"/>
    <w:rsid w:val="7E255478"/>
    <w:rsid w:val="7E386031"/>
    <w:rsid w:val="7E444EF4"/>
    <w:rsid w:val="7E4E2259"/>
    <w:rsid w:val="7E541905"/>
    <w:rsid w:val="7E5B10DB"/>
    <w:rsid w:val="7E660338"/>
    <w:rsid w:val="7E8E1C7E"/>
    <w:rsid w:val="7E8F788C"/>
    <w:rsid w:val="7E985F9D"/>
    <w:rsid w:val="7EA5367D"/>
    <w:rsid w:val="7EC5484E"/>
    <w:rsid w:val="7ECE1520"/>
    <w:rsid w:val="7ED25B96"/>
    <w:rsid w:val="7EDE35DD"/>
    <w:rsid w:val="7EE90947"/>
    <w:rsid w:val="7EFC6F0C"/>
    <w:rsid w:val="7F044C04"/>
    <w:rsid w:val="7F3700B4"/>
    <w:rsid w:val="7F444BD3"/>
    <w:rsid w:val="7F4B46C9"/>
    <w:rsid w:val="7F6A4B8B"/>
    <w:rsid w:val="7F8000FC"/>
    <w:rsid w:val="7FB9526F"/>
    <w:rsid w:val="7FBE2A74"/>
    <w:rsid w:val="7FBE4BA6"/>
    <w:rsid w:val="7FC841AA"/>
    <w:rsid w:val="7FDD53E7"/>
    <w:rsid w:val="7FEE7E22"/>
    <w:rsid w:val="7FFA6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纯文本1"/>
    <w:basedOn w:val="1"/>
    <w:qFormat/>
    <w:uiPriority w:val="0"/>
    <w:rPr>
      <w:rFonts w:ascii="宋体" w:hAnsi="Courier New"/>
      <w:kern w:val="0"/>
      <w:sz w:val="20"/>
      <w:szCs w:val="20"/>
    </w:rPr>
  </w:style>
  <w:style w:type="paragraph" w:styleId="8">
    <w:name w:val="List Paragraph"/>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迪庆州直属党政机关单位</Company>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2020-07-15T01:15:00Z</dcterms:created>
  <dc:creator>Administrator</dc:creator>
  <cp:lastModifiedBy>lenovo</cp:lastModifiedBy>
  <dcterms:modified xsi:type="dcterms:W3CDTF">2020-07-15T01:56:39Z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